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217B" w:rsidRPr="0083237E" w:rsidRDefault="001E217B" w:rsidP="001E217B">
      <w:pPr>
        <w:jc w:val="center"/>
        <w:rPr>
          <w:rFonts w:ascii="Verdana" w:hAnsi="Verdana"/>
          <w:b/>
          <w:color w:val="595959" w:themeColor="text1" w:themeTint="A6"/>
          <w:sz w:val="28"/>
        </w:rPr>
      </w:pPr>
      <w:r>
        <w:rPr>
          <w:rFonts w:ascii="Verdana" w:hAnsi="Verdana"/>
          <w:b/>
          <w:color w:val="595959" w:themeColor="text1" w:themeTint="A6"/>
          <w:sz w:val="28"/>
        </w:rPr>
        <w:t xml:space="preserve">Garantías y devoluciones </w:t>
      </w:r>
    </w:p>
    <w:p w:rsidR="001E217B" w:rsidRPr="0083237E" w:rsidRDefault="001E217B" w:rsidP="001E217B">
      <w:pPr>
        <w:pStyle w:val="NormalWeb"/>
        <w:spacing w:before="0" w:beforeAutospacing="0" w:after="0" w:afterAutospacing="0"/>
        <w:jc w:val="center"/>
        <w:rPr>
          <w:rFonts w:ascii="Verdana" w:hAnsi="Verdana" w:cs="Arial"/>
          <w:sz w:val="22"/>
          <w:szCs w:val="22"/>
        </w:rPr>
      </w:pPr>
      <w:r w:rsidRPr="0083237E">
        <w:rPr>
          <w:rStyle w:val="Textoennegrita"/>
          <w:rFonts w:ascii="Verdana" w:hAnsi="Verdana" w:cs="Arial"/>
          <w:sz w:val="22"/>
          <w:szCs w:val="22"/>
        </w:rPr>
        <w:t>¿Tiene algún defecto de fabricación?</w:t>
      </w:r>
    </w:p>
    <w:p w:rsidR="001E217B" w:rsidRDefault="001E217B" w:rsidP="001E217B">
      <w:pPr>
        <w:pStyle w:val="NormalWeb"/>
        <w:spacing w:before="0" w:beforeAutospacing="0" w:after="0" w:afterAutospacing="0"/>
        <w:jc w:val="center"/>
        <w:rPr>
          <w:rStyle w:val="Textoennegrita"/>
          <w:rFonts w:ascii="Verdana" w:hAnsi="Verdana" w:cs="Arial"/>
          <w:sz w:val="22"/>
          <w:szCs w:val="22"/>
        </w:rPr>
      </w:pPr>
      <w:r w:rsidRPr="0083237E">
        <w:rPr>
          <w:rStyle w:val="Textoennegrita"/>
          <w:rFonts w:ascii="Verdana" w:hAnsi="Verdana" w:cs="Arial"/>
          <w:sz w:val="22"/>
          <w:szCs w:val="22"/>
        </w:rPr>
        <w:t>¡No te Preocupes, nosotros te lo cambiamos!</w:t>
      </w:r>
    </w:p>
    <w:p w:rsidR="001E217B" w:rsidRPr="0083237E" w:rsidRDefault="001E217B" w:rsidP="001E217B">
      <w:pPr>
        <w:pStyle w:val="Sinespaciado"/>
        <w:rPr>
          <w:rFonts w:ascii="Verdana" w:hAnsi="Verdana"/>
        </w:rPr>
      </w:pPr>
    </w:p>
    <w:p w:rsidR="001E217B" w:rsidRPr="0083237E" w:rsidRDefault="001E217B" w:rsidP="001E217B">
      <w:pPr>
        <w:pStyle w:val="Sinespaciado"/>
        <w:rPr>
          <w:rFonts w:ascii="Verdana" w:hAnsi="Verdana"/>
        </w:rPr>
      </w:pPr>
      <w:r>
        <w:rPr>
          <w:rFonts w:ascii="Verdana" w:hAnsi="Verdana"/>
        </w:rPr>
        <w:t xml:space="preserve">En </w:t>
      </w:r>
      <w:proofErr w:type="spellStart"/>
      <w:r>
        <w:rPr>
          <w:rFonts w:ascii="Verdana" w:hAnsi="Verdana"/>
        </w:rPr>
        <w:t>Amunet</w:t>
      </w:r>
      <w:proofErr w:type="spellEnd"/>
      <w:r w:rsidRPr="0083237E">
        <w:rPr>
          <w:rFonts w:ascii="Verdana" w:hAnsi="Verdana"/>
        </w:rPr>
        <w:t> nuestro compromiso es servirte con la más alta calidad para lograr tu satisfacción total y confianza en nuestra marca, de tal manera que siempre quieras volver a comprar con nosotros.</w:t>
      </w:r>
    </w:p>
    <w:p w:rsidR="001E217B" w:rsidRPr="0083237E" w:rsidRDefault="001E217B" w:rsidP="001E217B">
      <w:pPr>
        <w:pStyle w:val="Sinespaciado"/>
        <w:rPr>
          <w:rFonts w:ascii="Verdana" w:hAnsi="Verdana"/>
        </w:rPr>
      </w:pPr>
      <w:r w:rsidRPr="0083237E">
        <w:rPr>
          <w:rFonts w:ascii="Verdana" w:hAnsi="Verdana"/>
        </w:rPr>
        <w:t>Por eso cuidamos muy celosamente la calidad de nuestros productos por lo que antes de enviar cualquier producto nos damos a la tarea de checar todo lo que te vamos a enviar antes de ser empacado. </w:t>
      </w:r>
    </w:p>
    <w:p w:rsidR="001E217B" w:rsidRDefault="001E217B" w:rsidP="001E217B">
      <w:pPr>
        <w:pStyle w:val="Sinespaciado"/>
        <w:rPr>
          <w:rStyle w:val="Textoennegrita"/>
          <w:rFonts w:ascii="Verdana" w:hAnsi="Verdana" w:cs="Arial"/>
        </w:rPr>
      </w:pPr>
    </w:p>
    <w:p w:rsidR="001E217B" w:rsidRPr="0083237E" w:rsidRDefault="001E217B" w:rsidP="001E217B">
      <w:pPr>
        <w:pStyle w:val="Sinespaciado"/>
        <w:rPr>
          <w:rFonts w:ascii="Verdana" w:hAnsi="Verdana"/>
        </w:rPr>
      </w:pPr>
      <w:r w:rsidRPr="0083237E">
        <w:rPr>
          <w:rStyle w:val="Textoennegrita"/>
          <w:rFonts w:ascii="Verdana" w:hAnsi="Verdana" w:cs="Arial"/>
        </w:rPr>
        <w:t>¿Cómo funciona?</w:t>
      </w:r>
    </w:p>
    <w:p w:rsidR="001E217B" w:rsidRPr="0083237E" w:rsidRDefault="001E217B" w:rsidP="001E217B">
      <w:pPr>
        <w:pStyle w:val="Sinespaciado"/>
        <w:rPr>
          <w:rFonts w:ascii="Verdana" w:hAnsi="Verdana"/>
        </w:rPr>
      </w:pPr>
      <w:r w:rsidRPr="0083237E">
        <w:rPr>
          <w:rFonts w:ascii="Verdana" w:hAnsi="Verdana"/>
        </w:rPr>
        <w:t>Tienes 5 días una vez recibido el producto para escribirnos sobre la necesidad de cambiar el producto. Por favor procura adjuntar una foto del problema o defecto</w:t>
      </w:r>
    </w:p>
    <w:p w:rsidR="001E217B" w:rsidRDefault="001E217B" w:rsidP="001E217B">
      <w:pPr>
        <w:pStyle w:val="Sinespaciado"/>
        <w:rPr>
          <w:rFonts w:ascii="Verdana" w:hAnsi="Verdana"/>
        </w:rPr>
      </w:pPr>
      <w:r w:rsidRPr="0083237E">
        <w:rPr>
          <w:rFonts w:ascii="Verdana" w:hAnsi="Verdana"/>
        </w:rPr>
        <w:t>Estas son las formas que tienes para contactarnos:</w:t>
      </w:r>
    </w:p>
    <w:p w:rsidR="001E217B" w:rsidRPr="0083237E" w:rsidRDefault="001E217B" w:rsidP="001E217B">
      <w:pPr>
        <w:pStyle w:val="Sinespaciado"/>
        <w:rPr>
          <w:rFonts w:ascii="Verdana" w:hAnsi="Verdana"/>
          <w:sz w:val="14"/>
        </w:rPr>
      </w:pPr>
    </w:p>
    <w:p w:rsidR="001E217B" w:rsidRPr="0083237E" w:rsidRDefault="001E217B" w:rsidP="001E217B">
      <w:pPr>
        <w:pStyle w:val="Sinespaciado"/>
        <w:numPr>
          <w:ilvl w:val="0"/>
          <w:numId w:val="42"/>
        </w:numPr>
        <w:rPr>
          <w:rFonts w:ascii="Verdana" w:hAnsi="Verdana"/>
        </w:rPr>
      </w:pPr>
      <w:r>
        <w:rPr>
          <w:rFonts w:ascii="Verdana" w:hAnsi="Verdana"/>
        </w:rPr>
        <w:t>Correo: info@amunet</w:t>
      </w:r>
      <w:r w:rsidRPr="0083237E">
        <w:rPr>
          <w:rFonts w:ascii="Verdana" w:hAnsi="Verdana"/>
        </w:rPr>
        <w:t>.com</w:t>
      </w:r>
      <w:r>
        <w:rPr>
          <w:rFonts w:ascii="Verdana" w:hAnsi="Verdana"/>
        </w:rPr>
        <w:t>.mx</w:t>
      </w:r>
    </w:p>
    <w:p w:rsidR="001E217B" w:rsidRPr="0083237E" w:rsidRDefault="001E217B" w:rsidP="001E217B">
      <w:pPr>
        <w:pStyle w:val="Sinespaciado"/>
        <w:numPr>
          <w:ilvl w:val="0"/>
          <w:numId w:val="42"/>
        </w:numPr>
        <w:rPr>
          <w:rFonts w:ascii="Verdana" w:hAnsi="Verdana"/>
        </w:rPr>
      </w:pPr>
      <w:proofErr w:type="spellStart"/>
      <w:r>
        <w:rPr>
          <w:rFonts w:ascii="Verdana" w:hAnsi="Verdana"/>
        </w:rPr>
        <w:t>Telefono</w:t>
      </w:r>
      <w:proofErr w:type="spellEnd"/>
      <w:r>
        <w:rPr>
          <w:rFonts w:ascii="Verdana" w:hAnsi="Verdana"/>
        </w:rPr>
        <w:t>: 2222 603 9018</w:t>
      </w:r>
    </w:p>
    <w:p w:rsidR="001E217B" w:rsidRPr="0083237E" w:rsidRDefault="001E217B" w:rsidP="001E217B">
      <w:pPr>
        <w:pStyle w:val="Sinespaciado"/>
        <w:rPr>
          <w:rFonts w:ascii="Verdana" w:hAnsi="Verdana"/>
        </w:rPr>
      </w:pPr>
    </w:p>
    <w:p w:rsidR="001E217B" w:rsidRPr="0083237E" w:rsidRDefault="001E217B" w:rsidP="001E217B">
      <w:pPr>
        <w:pStyle w:val="Sinespaciado"/>
        <w:rPr>
          <w:rStyle w:val="Textoennegrita"/>
          <w:rFonts w:ascii="Verdana" w:hAnsi="Verdana" w:cs="Arial"/>
        </w:rPr>
      </w:pPr>
      <w:r w:rsidRPr="0083237E">
        <w:rPr>
          <w:rStyle w:val="Textoennegrita"/>
          <w:rFonts w:ascii="Verdana" w:hAnsi="Verdana" w:cs="Arial"/>
        </w:rPr>
        <w:t>¿Qué tienes que hacer para devolver el producto?</w:t>
      </w:r>
    </w:p>
    <w:p w:rsidR="001E217B" w:rsidRPr="0083237E" w:rsidRDefault="001E217B" w:rsidP="001E217B">
      <w:pPr>
        <w:pStyle w:val="Sinespaciado"/>
        <w:rPr>
          <w:rFonts w:ascii="Verdana" w:hAnsi="Verdana"/>
          <w:sz w:val="14"/>
        </w:rPr>
      </w:pPr>
    </w:p>
    <w:p w:rsidR="001E217B" w:rsidRPr="0083237E" w:rsidRDefault="001E217B" w:rsidP="001E217B">
      <w:pPr>
        <w:pStyle w:val="Sinespaciado"/>
        <w:rPr>
          <w:rFonts w:ascii="Verdana" w:hAnsi="Verdana"/>
        </w:rPr>
      </w:pPr>
      <w:r w:rsidRPr="0083237E">
        <w:rPr>
          <w:rFonts w:ascii="Verdana" w:hAnsi="Verdana"/>
        </w:rPr>
        <w:t>Dentro de tu pedido añadimos un Catálogo de Cambios y Devoluciones que tiene las instrucciones para poder devolver el producto que quieres cambiar. Por favor SÍGUELAS.</w:t>
      </w:r>
    </w:p>
    <w:p w:rsidR="001E217B" w:rsidRPr="0083237E" w:rsidRDefault="001E217B" w:rsidP="001E217B">
      <w:pPr>
        <w:pStyle w:val="Sinespaciado"/>
        <w:rPr>
          <w:rFonts w:ascii="Verdana" w:hAnsi="Verdana"/>
        </w:rPr>
      </w:pPr>
      <w:r w:rsidRPr="0083237E">
        <w:rPr>
          <w:rFonts w:ascii="Verdana" w:hAnsi="Verdana"/>
        </w:rPr>
        <w:t>La compañía de mensajería para hacer la devolución es CORREOS DE MÉXICO.  Sin embargo, si esa compañía no existe en tu ciudad o estado, puedes usar alguna otra teniendo en cuenta que nosotros sólo te vamos a cubrir hasta $100 (pesos mexicanos) del envío de vuelta a través de un cupón que te haremos llegar a tu correo electrónico para que puedas usarlo en tu siguiente compra en nuestra tienda.</w:t>
      </w:r>
    </w:p>
    <w:p w:rsidR="001E217B" w:rsidRPr="0083237E" w:rsidRDefault="001E217B" w:rsidP="001E217B">
      <w:pPr>
        <w:pStyle w:val="Sinespaciado"/>
        <w:rPr>
          <w:rFonts w:ascii="Verdana" w:hAnsi="Verdana"/>
        </w:rPr>
      </w:pPr>
      <w:r w:rsidRPr="0083237E">
        <w:rPr>
          <w:rFonts w:ascii="Verdana" w:hAnsi="Verdana"/>
        </w:rPr>
        <w:t xml:space="preserve">Una vez enviado el paquete de vuelta, contáctanos vía </w:t>
      </w:r>
      <w:r w:rsidR="005A6134" w:rsidRPr="0083237E">
        <w:rPr>
          <w:rFonts w:ascii="Verdana" w:hAnsi="Verdana"/>
        </w:rPr>
        <w:t>WhatsApp</w:t>
      </w:r>
      <w:r w:rsidRPr="0083237E">
        <w:rPr>
          <w:rFonts w:ascii="Verdana" w:hAnsi="Verdana"/>
        </w:rPr>
        <w:t xml:space="preserve"> o correo electrónico para informarnos sobre el número de guía con el que el paquete viene a nuestras instalaciones y podamos estar al pendiente. De la misma forma indícanos cuál es el nuevo producto que te vamos a enviar.</w:t>
      </w:r>
    </w:p>
    <w:p w:rsidR="001E217B" w:rsidRPr="0083237E" w:rsidRDefault="001E217B" w:rsidP="001E217B">
      <w:pPr>
        <w:pStyle w:val="Sinespaciado"/>
        <w:rPr>
          <w:rFonts w:ascii="Verdana" w:hAnsi="Verdana"/>
        </w:rPr>
      </w:pPr>
      <w:r w:rsidRPr="0083237E">
        <w:rPr>
          <w:rFonts w:ascii="Verdana" w:hAnsi="Verdana"/>
        </w:rPr>
        <w:t>Por favor ten en cuenta que NUNCA devolvemos el dinero, pero sí podemos cambiarte el producto que viene con defecto de fabricación.</w:t>
      </w:r>
    </w:p>
    <w:p w:rsidR="001E217B" w:rsidRPr="0083237E" w:rsidRDefault="001E217B" w:rsidP="001E217B">
      <w:pPr>
        <w:pStyle w:val="Sinespaciado"/>
        <w:rPr>
          <w:rStyle w:val="Textoennegrita"/>
          <w:rFonts w:ascii="Verdana" w:hAnsi="Verdana" w:cs="Arial"/>
          <w:sz w:val="16"/>
        </w:rPr>
      </w:pPr>
    </w:p>
    <w:p w:rsidR="001E217B" w:rsidRPr="0083237E" w:rsidRDefault="001E217B" w:rsidP="001E217B">
      <w:pPr>
        <w:pStyle w:val="Sinespaciado"/>
        <w:rPr>
          <w:rFonts w:ascii="Verdana" w:hAnsi="Verdana"/>
        </w:rPr>
      </w:pPr>
      <w:r w:rsidRPr="0083237E">
        <w:rPr>
          <w:rStyle w:val="Textoennegrita"/>
          <w:rFonts w:ascii="Verdana" w:hAnsi="Verdana" w:cs="Arial"/>
        </w:rPr>
        <w:t>¿Qué otras opciones tienes si no quieres devolver el producto?</w:t>
      </w:r>
    </w:p>
    <w:p w:rsidR="001E217B" w:rsidRPr="0083237E" w:rsidRDefault="001E217B" w:rsidP="001E217B">
      <w:pPr>
        <w:pStyle w:val="Sinespaciado"/>
        <w:rPr>
          <w:rFonts w:ascii="Verdana" w:hAnsi="Verdana"/>
        </w:rPr>
      </w:pPr>
      <w:r w:rsidRPr="0083237E">
        <w:rPr>
          <w:rFonts w:ascii="Verdana" w:hAnsi="Verdana"/>
        </w:rPr>
        <w:t xml:space="preserve">Si recibiste un producto que tiene algún defecto mínimo pero que no afecta su funcionalidad y quieres conservarlo, danos aviso de esta situación vía </w:t>
      </w:r>
      <w:r w:rsidR="005A6134" w:rsidRPr="0083237E">
        <w:rPr>
          <w:rFonts w:ascii="Verdana" w:hAnsi="Verdana"/>
        </w:rPr>
        <w:t>WhatsApp</w:t>
      </w:r>
      <w:r w:rsidRPr="0083237E">
        <w:rPr>
          <w:rFonts w:ascii="Verdana" w:hAnsi="Verdana"/>
        </w:rPr>
        <w:t xml:space="preserve"> o correo electrónico y adjunta una fotografía para que el equipo de Botón Médico te otorgue un cupón del 10% Descuento para tu próxima compra.</w:t>
      </w:r>
    </w:p>
    <w:p w:rsidR="001E217B" w:rsidRDefault="001E217B" w:rsidP="001E217B">
      <w:pPr>
        <w:pStyle w:val="Sinespaciado"/>
        <w:rPr>
          <w:rStyle w:val="Textoennegrita"/>
          <w:rFonts w:ascii="Verdana" w:hAnsi="Verdana" w:cs="Arial"/>
          <w:b w:val="0"/>
        </w:rPr>
      </w:pPr>
    </w:p>
    <w:p w:rsidR="001E217B" w:rsidRDefault="001E217B" w:rsidP="001E217B">
      <w:pPr>
        <w:pStyle w:val="Sinespaciado"/>
        <w:rPr>
          <w:rStyle w:val="Textoennegrita"/>
          <w:rFonts w:ascii="Verdana" w:hAnsi="Verdana" w:cs="Arial"/>
          <w:b w:val="0"/>
        </w:rPr>
      </w:pPr>
      <w:r w:rsidRPr="0083237E">
        <w:rPr>
          <w:rStyle w:val="Textoennegrita"/>
          <w:rFonts w:ascii="Verdana" w:hAnsi="Verdana" w:cs="Arial"/>
        </w:rPr>
        <w:t>A continuación, te listamos las posibles situaciones por las cuales puedes solicitar un Cambio:</w:t>
      </w:r>
    </w:p>
    <w:p w:rsidR="001E217B" w:rsidRPr="0083237E" w:rsidRDefault="001E217B" w:rsidP="001E217B">
      <w:pPr>
        <w:pStyle w:val="Sinespaciado"/>
        <w:rPr>
          <w:rFonts w:ascii="Verdana" w:hAnsi="Verdana"/>
          <w:b/>
        </w:rPr>
      </w:pPr>
    </w:p>
    <w:p w:rsidR="001E217B" w:rsidRPr="0083237E" w:rsidRDefault="001E217B" w:rsidP="001E217B">
      <w:pPr>
        <w:pStyle w:val="Sinespaciado"/>
        <w:rPr>
          <w:rFonts w:ascii="Verdana" w:hAnsi="Verdana"/>
        </w:rPr>
      </w:pPr>
      <w:r w:rsidRPr="0083237E">
        <w:rPr>
          <w:rStyle w:val="Textoennegrita"/>
          <w:rFonts w:ascii="Verdana" w:hAnsi="Verdana" w:cs="Arial"/>
        </w:rPr>
        <w:t>Defectos de fábrica:</w:t>
      </w:r>
    </w:p>
    <w:p w:rsidR="001E217B" w:rsidRDefault="001E217B" w:rsidP="001E217B">
      <w:pPr>
        <w:pStyle w:val="Sinespaciado"/>
        <w:rPr>
          <w:rFonts w:ascii="Verdana" w:hAnsi="Verdana"/>
        </w:rPr>
      </w:pPr>
      <w:r w:rsidRPr="0083237E">
        <w:rPr>
          <w:rFonts w:ascii="Verdana" w:hAnsi="Verdana"/>
        </w:rPr>
        <w:t>Esponja sin sujeto a la paleta, etc.</w:t>
      </w:r>
      <w:bookmarkStart w:id="0" w:name="_GoBack"/>
      <w:bookmarkEnd w:id="0"/>
    </w:p>
    <w:p w:rsidR="001E217B" w:rsidRPr="0083237E" w:rsidRDefault="001E217B" w:rsidP="001E217B">
      <w:pPr>
        <w:pStyle w:val="Sinespaciado"/>
        <w:rPr>
          <w:rFonts w:ascii="Verdana" w:hAnsi="Verdana"/>
        </w:rPr>
      </w:pPr>
    </w:p>
    <w:p w:rsidR="001E217B" w:rsidRPr="0083237E" w:rsidRDefault="001E217B" w:rsidP="001E217B">
      <w:pPr>
        <w:pStyle w:val="Sinespaciado"/>
        <w:rPr>
          <w:rFonts w:ascii="Verdana" w:hAnsi="Verdana"/>
        </w:rPr>
      </w:pPr>
      <w:r w:rsidRPr="0083237E">
        <w:rPr>
          <w:rStyle w:val="Textoennegrita"/>
          <w:rFonts w:ascii="Verdana" w:hAnsi="Verdana" w:cs="Arial"/>
        </w:rPr>
        <w:t>Artículos faltantes, artículos incorrectos o paquete enviado</w:t>
      </w:r>
    </w:p>
    <w:p w:rsidR="001E217B" w:rsidRPr="0083237E" w:rsidRDefault="001E217B" w:rsidP="001E217B">
      <w:pPr>
        <w:pStyle w:val="Sinespaciado"/>
        <w:rPr>
          <w:rFonts w:ascii="Verdana" w:hAnsi="Verdana"/>
        </w:rPr>
      </w:pPr>
      <w:r w:rsidRPr="0083237E">
        <w:rPr>
          <w:rFonts w:ascii="Verdana" w:hAnsi="Verdana"/>
        </w:rPr>
        <w:t>Podemos ofrecerte un reembolso parcial para los artículos que faltan o fueron incorrectamente enviados o si lo prefieres, podemos hacer un segundo envío con lo que está pendiente. En el caso de que no esté disponible el producto faltante, podemos ofrecerte el reembolso de lo que pagaste por él.</w:t>
      </w:r>
    </w:p>
    <w:p w:rsidR="001E217B" w:rsidRPr="0083237E" w:rsidRDefault="001E217B" w:rsidP="001E217B">
      <w:pPr>
        <w:pStyle w:val="Sinespaciado"/>
        <w:rPr>
          <w:rFonts w:ascii="Verdana" w:hAnsi="Verdana"/>
        </w:rPr>
      </w:pPr>
    </w:p>
    <w:p w:rsidR="005D74F3" w:rsidRPr="00902AFE" w:rsidRDefault="005D74F3" w:rsidP="00902AFE"/>
    <w:sectPr w:rsidR="005D74F3" w:rsidRPr="00902AFE" w:rsidSect="008148ED">
      <w:headerReference w:type="even" r:id="rId8"/>
      <w:headerReference w:type="default" r:id="rId9"/>
      <w:footerReference w:type="default" r:id="rId10"/>
      <w:headerReference w:type="first" r:id="rId11"/>
      <w:pgSz w:w="12240" w:h="15840" w:code="1"/>
      <w:pgMar w:top="509" w:right="1022" w:bottom="709" w:left="1987" w:header="709" w:footer="68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1E44" w:rsidRDefault="00751E44" w:rsidP="009947D0">
      <w:pPr>
        <w:spacing w:after="0" w:line="240" w:lineRule="auto"/>
      </w:pPr>
      <w:r>
        <w:separator/>
      </w:r>
    </w:p>
  </w:endnote>
  <w:endnote w:type="continuationSeparator" w:id="0">
    <w:p w:rsidR="00751E44" w:rsidRDefault="00751E44" w:rsidP="00994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9533069"/>
      <w:docPartObj>
        <w:docPartGallery w:val="Page Numbers (Bottom of Page)"/>
        <w:docPartUnique/>
      </w:docPartObj>
    </w:sdtPr>
    <w:sdtEndPr>
      <w:rPr>
        <w:rFonts w:asciiTheme="minorHAnsi" w:hAnsiTheme="minorHAnsi"/>
        <w:sz w:val="20"/>
      </w:rPr>
    </w:sdtEndPr>
    <w:sdtContent>
      <w:p w:rsidR="002C2F61" w:rsidRPr="00E010FD" w:rsidRDefault="00751E44" w:rsidP="002C2F61">
        <w:pPr>
          <w:pStyle w:val="Piedepgina"/>
          <w:jc w:val="right"/>
          <w:rPr>
            <w:rFonts w:asciiTheme="minorHAnsi" w:hAnsiTheme="minorHAnsi"/>
            <w:color w:val="3F3F3F"/>
            <w:sz w:val="20"/>
          </w:rPr>
        </w:pPr>
        <w:r>
          <w:rPr>
            <w:rFonts w:asciiTheme="majorHAnsi" w:hAnsiTheme="majorHAnsi"/>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857279" o:spid="_x0000_s2095" type="#_x0000_t75" style="position:absolute;left:0;text-align:left;margin-left:-46.45pt;margin-top:394.9pt;width:511.85pt;height:221.65pt;z-index:-251656192;mso-position-horizontal-relative:margin;mso-position-vertical-relative:margin" o:allowincell="f">
              <v:imagedata r:id="rId1" o:title="Amunet - Style" gain="19661f" blacklevel="22938f"/>
              <w10:wrap anchorx="margin" anchory="margin"/>
            </v:shape>
          </w:pict>
        </w:r>
      </w:p>
      <w:tbl>
        <w:tblPr>
          <w:tblStyle w:val="Tablaconcuadrcula"/>
          <w:tblW w:w="0" w:type="auto"/>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46"/>
          <w:gridCol w:w="4228"/>
        </w:tblGrid>
        <w:tr w:rsidR="00E010FD" w:rsidRPr="00E010FD" w:rsidTr="008E5B36">
          <w:tc>
            <w:tcPr>
              <w:tcW w:w="5813" w:type="dxa"/>
            </w:tcPr>
            <w:p w:rsidR="000D5BC3" w:rsidRPr="00E010FD" w:rsidRDefault="000D5BC3" w:rsidP="000D5BC3">
              <w:pPr>
                <w:pStyle w:val="Sinespaciado"/>
                <w:rPr>
                  <w:color w:val="3F3F3F"/>
                  <w:sz w:val="20"/>
                  <w:szCs w:val="20"/>
                </w:rPr>
              </w:pPr>
              <w:r w:rsidRPr="00E010FD">
                <w:rPr>
                  <w:color w:val="3F3F3F"/>
                  <w:sz w:val="20"/>
                  <w:szCs w:val="20"/>
                </w:rPr>
                <w:t>Amunet S.A. de C.V.</w:t>
              </w:r>
            </w:p>
            <w:p w:rsidR="002C2F61" w:rsidRPr="00E010FD" w:rsidRDefault="00902AFE" w:rsidP="000D5BC3">
              <w:pPr>
                <w:pStyle w:val="Sinespaciado"/>
                <w:rPr>
                  <w:color w:val="3F3F3F"/>
                  <w:sz w:val="20"/>
                  <w:szCs w:val="20"/>
                </w:rPr>
              </w:pPr>
              <w:r w:rsidRPr="00902AFE">
                <w:rPr>
                  <w:color w:val="3F3F3F"/>
                  <w:sz w:val="20"/>
                  <w:szCs w:val="20"/>
                </w:rPr>
                <w:t xml:space="preserve">Priv. </w:t>
              </w:r>
              <w:proofErr w:type="spellStart"/>
              <w:r w:rsidRPr="00902AFE">
                <w:rPr>
                  <w:color w:val="3F3F3F"/>
                  <w:sz w:val="20"/>
                  <w:szCs w:val="20"/>
                </w:rPr>
                <w:t>Citlaltepec</w:t>
              </w:r>
              <w:proofErr w:type="spellEnd"/>
              <w:r w:rsidRPr="00902AFE">
                <w:rPr>
                  <w:color w:val="3F3F3F"/>
                  <w:sz w:val="20"/>
                  <w:szCs w:val="20"/>
                </w:rPr>
                <w:t xml:space="preserve"> 2510, C</w:t>
              </w:r>
              <w:r>
                <w:rPr>
                  <w:color w:val="3F3F3F"/>
                  <w:sz w:val="20"/>
                  <w:szCs w:val="20"/>
                </w:rPr>
                <w:t>ol. Volcanes, 72410 Puebla, Pue</w:t>
              </w:r>
              <w:r w:rsidR="000D5BC3" w:rsidRPr="00E010FD">
                <w:rPr>
                  <w:color w:val="3F3F3F"/>
                  <w:sz w:val="20"/>
                  <w:szCs w:val="20"/>
                </w:rPr>
                <w:t>. México</w:t>
              </w:r>
            </w:p>
            <w:p w:rsidR="000D5BC3" w:rsidRPr="00E010FD" w:rsidRDefault="00902AFE" w:rsidP="000D5BC3">
              <w:pPr>
                <w:pStyle w:val="Sinespaciado"/>
                <w:rPr>
                  <w:color w:val="3F3F3F"/>
                  <w:sz w:val="20"/>
                  <w:szCs w:val="20"/>
                </w:rPr>
              </w:pPr>
              <w:hyperlink r:id="rId2" w:history="1">
                <w:r w:rsidRPr="00B34FB7">
                  <w:rPr>
                    <w:rStyle w:val="Hipervnculo"/>
                    <w:sz w:val="20"/>
                    <w:szCs w:val="20"/>
                  </w:rPr>
                  <w:t>info@amunet.com</w:t>
                </w:r>
              </w:hyperlink>
              <w:r>
                <w:rPr>
                  <w:sz w:val="20"/>
                  <w:szCs w:val="20"/>
                </w:rPr>
                <w:t>.mx</w:t>
              </w:r>
            </w:p>
            <w:p w:rsidR="000D5BC3" w:rsidRPr="00E010FD" w:rsidRDefault="00902AFE" w:rsidP="000D5BC3">
              <w:pPr>
                <w:pStyle w:val="Sinespaciado"/>
                <w:rPr>
                  <w:color w:val="3F3F3F"/>
                  <w:sz w:val="20"/>
                  <w:szCs w:val="20"/>
                </w:rPr>
              </w:pPr>
              <w:r>
                <w:rPr>
                  <w:color w:val="3F3F3F"/>
                  <w:sz w:val="20"/>
                  <w:szCs w:val="20"/>
                </w:rPr>
                <w:t>+52-</w:t>
              </w:r>
              <w:r w:rsidRPr="00902AFE">
                <w:rPr>
                  <w:color w:val="3F3F3F"/>
                  <w:sz w:val="20"/>
                  <w:szCs w:val="20"/>
                </w:rPr>
                <w:t>222 603 9018</w:t>
              </w:r>
            </w:p>
          </w:tc>
          <w:tc>
            <w:tcPr>
              <w:tcW w:w="4301" w:type="dxa"/>
              <w:vAlign w:val="center"/>
            </w:tcPr>
            <w:p w:rsidR="002C2F61" w:rsidRPr="00E010FD" w:rsidRDefault="002C2F61" w:rsidP="000D5BC3">
              <w:pPr>
                <w:pStyle w:val="Piedepgina"/>
                <w:jc w:val="right"/>
                <w:rPr>
                  <w:rFonts w:asciiTheme="minorHAnsi" w:hAnsiTheme="minorHAnsi"/>
                  <w:color w:val="3F3F3F"/>
                  <w:sz w:val="20"/>
                </w:rPr>
              </w:pPr>
            </w:p>
          </w:tc>
        </w:tr>
      </w:tbl>
      <w:p w:rsidR="007039EF" w:rsidRPr="002C2F61" w:rsidRDefault="00751E44" w:rsidP="002C2F61">
        <w:pPr>
          <w:pStyle w:val="Piedepgina"/>
          <w:jc w:val="right"/>
          <w:rPr>
            <w:rFonts w:asciiTheme="minorHAnsi" w:hAnsiTheme="minorHAnsi"/>
            <w:sz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1E44" w:rsidRDefault="00751E44" w:rsidP="009947D0">
      <w:pPr>
        <w:spacing w:after="0" w:line="240" w:lineRule="auto"/>
      </w:pPr>
      <w:r>
        <w:separator/>
      </w:r>
    </w:p>
  </w:footnote>
  <w:footnote w:type="continuationSeparator" w:id="0">
    <w:p w:rsidR="00751E44" w:rsidRDefault="00751E44" w:rsidP="009947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58C" w:rsidRDefault="00751E44">
    <w:pPr>
      <w:pStyle w:val="Encabezado"/>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857278" o:spid="_x0000_s2094" type="#_x0000_t75" style="position:absolute;left:0;text-align:left;margin-left:0;margin-top:0;width:461.5pt;height:237.8pt;z-index:-251657216;mso-position-horizontal:center;mso-position-horizontal-relative:margin;mso-position-vertical:center;mso-position-vertical-relative:margin" o:allowincell="f">
          <v:imagedata r:id="rId1" o:title="Amunet - Sty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83" w:type="dxa"/>
      <w:jc w:val="center"/>
      <w:tblLayout w:type="fixed"/>
      <w:tblLook w:val="04A0" w:firstRow="1" w:lastRow="0" w:firstColumn="1" w:lastColumn="0" w:noHBand="0" w:noVBand="1"/>
    </w:tblPr>
    <w:tblGrid>
      <w:gridCol w:w="6484"/>
      <w:gridCol w:w="3599"/>
    </w:tblGrid>
    <w:tr w:rsidR="00E010FD" w:rsidRPr="00296FBE" w:rsidTr="008148ED">
      <w:trPr>
        <w:trHeight w:val="258"/>
        <w:jc w:val="center"/>
      </w:trPr>
      <w:tc>
        <w:tcPr>
          <w:tcW w:w="6484" w:type="dxa"/>
          <w:vMerge w:val="restart"/>
          <w:shd w:val="clear" w:color="auto" w:fill="auto"/>
          <w:vAlign w:val="center"/>
        </w:tcPr>
        <w:p w:rsidR="00E010FD" w:rsidRPr="00296FBE" w:rsidRDefault="00E010FD" w:rsidP="008148ED">
          <w:pPr>
            <w:spacing w:after="0" w:line="240" w:lineRule="auto"/>
            <w:jc w:val="left"/>
            <w:rPr>
              <w:rFonts w:asciiTheme="majorHAnsi" w:hAnsiTheme="majorHAnsi"/>
            </w:rPr>
          </w:pPr>
          <w:r>
            <w:rPr>
              <w:rFonts w:asciiTheme="majorHAnsi" w:hAnsiTheme="majorHAnsi"/>
              <w:noProof/>
            </w:rPr>
            <w:drawing>
              <wp:inline distT="0" distB="0" distL="0" distR="0" wp14:anchorId="3497BE11" wp14:editId="3C637010">
                <wp:extent cx="1171659" cy="701748"/>
                <wp:effectExtent l="0" t="0" r="0" b="3175"/>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unet - Icon.png"/>
                        <pic:cNvPicPr/>
                      </pic:nvPicPr>
                      <pic:blipFill>
                        <a:blip r:embed="rId1">
                          <a:extLst>
                            <a:ext uri="{28A0092B-C50C-407E-A947-70E740481C1C}">
                              <a14:useLocalDpi xmlns:a14="http://schemas.microsoft.com/office/drawing/2010/main" val="0"/>
                            </a:ext>
                          </a:extLst>
                        </a:blip>
                        <a:stretch>
                          <a:fillRect/>
                        </a:stretch>
                      </pic:blipFill>
                      <pic:spPr>
                        <a:xfrm>
                          <a:off x="0" y="0"/>
                          <a:ext cx="1178034" cy="705566"/>
                        </a:xfrm>
                        <a:prstGeom prst="rect">
                          <a:avLst/>
                        </a:prstGeom>
                      </pic:spPr>
                    </pic:pic>
                  </a:graphicData>
                </a:graphic>
              </wp:inline>
            </w:drawing>
          </w:r>
        </w:p>
      </w:tc>
      <w:tc>
        <w:tcPr>
          <w:tcW w:w="3599" w:type="dxa"/>
          <w:vMerge w:val="restart"/>
          <w:shd w:val="clear" w:color="auto" w:fill="auto"/>
          <w:vAlign w:val="center"/>
        </w:tcPr>
        <w:p w:rsidR="00E010FD" w:rsidRPr="002C2F61" w:rsidRDefault="00E010FD" w:rsidP="008148ED">
          <w:pPr>
            <w:pStyle w:val="Sinespaciado"/>
            <w:jc w:val="center"/>
            <w:rPr>
              <w:sz w:val="20"/>
              <w:szCs w:val="20"/>
            </w:rPr>
          </w:pPr>
          <w:r>
            <w:rPr>
              <w:rFonts w:ascii="Cambria" w:hAnsi="Cambria"/>
              <w:noProof/>
              <w:lang w:eastAsia="es-MX"/>
            </w:rPr>
            <w:drawing>
              <wp:inline distT="0" distB="0" distL="0" distR="0" wp14:anchorId="4DCEE024" wp14:editId="1479A61D">
                <wp:extent cx="1594883" cy="336130"/>
                <wp:effectExtent l="0" t="0" r="5715" b="6985"/>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munet - Nombre.png"/>
                        <pic:cNvPicPr/>
                      </pic:nvPicPr>
                      <pic:blipFill>
                        <a:blip r:embed="rId2">
                          <a:extLst>
                            <a:ext uri="{28A0092B-C50C-407E-A947-70E740481C1C}">
                              <a14:useLocalDpi xmlns:a14="http://schemas.microsoft.com/office/drawing/2010/main" val="0"/>
                            </a:ext>
                          </a:extLst>
                        </a:blip>
                        <a:stretch>
                          <a:fillRect/>
                        </a:stretch>
                      </pic:blipFill>
                      <pic:spPr>
                        <a:xfrm>
                          <a:off x="0" y="0"/>
                          <a:ext cx="1607660" cy="338823"/>
                        </a:xfrm>
                        <a:prstGeom prst="rect">
                          <a:avLst/>
                        </a:prstGeom>
                      </pic:spPr>
                    </pic:pic>
                  </a:graphicData>
                </a:graphic>
              </wp:inline>
            </w:drawing>
          </w:r>
        </w:p>
      </w:tc>
    </w:tr>
    <w:tr w:rsidR="00E010FD" w:rsidRPr="00296FBE" w:rsidTr="008148ED">
      <w:trPr>
        <w:trHeight w:val="258"/>
        <w:jc w:val="center"/>
      </w:trPr>
      <w:tc>
        <w:tcPr>
          <w:tcW w:w="6484" w:type="dxa"/>
          <w:vMerge/>
          <w:shd w:val="clear" w:color="auto" w:fill="auto"/>
          <w:vAlign w:val="center"/>
        </w:tcPr>
        <w:p w:rsidR="00E010FD" w:rsidRDefault="00E010FD" w:rsidP="008148ED">
          <w:pPr>
            <w:spacing w:after="0" w:line="240" w:lineRule="auto"/>
            <w:jc w:val="center"/>
            <w:rPr>
              <w:rFonts w:asciiTheme="majorHAnsi" w:hAnsiTheme="majorHAnsi"/>
              <w:noProof/>
              <w:lang w:val="es-ES" w:eastAsia="es-ES"/>
            </w:rPr>
          </w:pPr>
        </w:p>
      </w:tc>
      <w:tc>
        <w:tcPr>
          <w:tcW w:w="3599" w:type="dxa"/>
          <w:vMerge/>
          <w:shd w:val="clear" w:color="auto" w:fill="auto"/>
          <w:vAlign w:val="center"/>
        </w:tcPr>
        <w:p w:rsidR="00E010FD" w:rsidRDefault="00E010FD" w:rsidP="008148ED">
          <w:pPr>
            <w:pStyle w:val="Sinespaciado"/>
            <w:jc w:val="center"/>
            <w:rPr>
              <w:rFonts w:ascii="Cambria" w:hAnsi="Cambria"/>
              <w:noProof/>
              <w:lang w:val="es-ES" w:eastAsia="es-ES"/>
            </w:rPr>
          </w:pPr>
        </w:p>
      </w:tc>
    </w:tr>
    <w:tr w:rsidR="00E010FD" w:rsidRPr="00296FBE" w:rsidTr="008148ED">
      <w:trPr>
        <w:trHeight w:val="258"/>
        <w:jc w:val="center"/>
      </w:trPr>
      <w:tc>
        <w:tcPr>
          <w:tcW w:w="6484" w:type="dxa"/>
          <w:vMerge/>
          <w:shd w:val="clear" w:color="auto" w:fill="auto"/>
          <w:vAlign w:val="center"/>
        </w:tcPr>
        <w:p w:rsidR="00E010FD" w:rsidRDefault="00E010FD" w:rsidP="008148ED">
          <w:pPr>
            <w:spacing w:after="0" w:line="240" w:lineRule="auto"/>
            <w:jc w:val="center"/>
            <w:rPr>
              <w:rFonts w:asciiTheme="majorHAnsi" w:hAnsiTheme="majorHAnsi"/>
              <w:noProof/>
              <w:lang w:val="es-ES" w:eastAsia="es-ES"/>
            </w:rPr>
          </w:pPr>
        </w:p>
      </w:tc>
      <w:tc>
        <w:tcPr>
          <w:tcW w:w="3599" w:type="dxa"/>
          <w:vMerge/>
          <w:shd w:val="clear" w:color="auto" w:fill="auto"/>
          <w:vAlign w:val="center"/>
        </w:tcPr>
        <w:p w:rsidR="00E010FD" w:rsidRDefault="00E010FD" w:rsidP="008148ED">
          <w:pPr>
            <w:pStyle w:val="Sinespaciado"/>
            <w:jc w:val="center"/>
            <w:rPr>
              <w:rFonts w:ascii="Cambria" w:hAnsi="Cambria"/>
              <w:noProof/>
              <w:lang w:val="es-ES" w:eastAsia="es-ES"/>
            </w:rPr>
          </w:pPr>
        </w:p>
      </w:tc>
    </w:tr>
    <w:tr w:rsidR="00E010FD" w:rsidRPr="00296FBE" w:rsidTr="008148ED">
      <w:trPr>
        <w:trHeight w:val="258"/>
        <w:jc w:val="center"/>
      </w:trPr>
      <w:tc>
        <w:tcPr>
          <w:tcW w:w="6484" w:type="dxa"/>
          <w:vMerge/>
          <w:shd w:val="clear" w:color="auto" w:fill="auto"/>
          <w:vAlign w:val="center"/>
        </w:tcPr>
        <w:p w:rsidR="00E010FD" w:rsidRDefault="00E010FD" w:rsidP="008148ED">
          <w:pPr>
            <w:spacing w:after="0" w:line="240" w:lineRule="auto"/>
            <w:jc w:val="center"/>
            <w:rPr>
              <w:rFonts w:asciiTheme="majorHAnsi" w:hAnsiTheme="majorHAnsi"/>
              <w:noProof/>
              <w:lang w:val="es-ES" w:eastAsia="es-ES"/>
            </w:rPr>
          </w:pPr>
        </w:p>
      </w:tc>
      <w:tc>
        <w:tcPr>
          <w:tcW w:w="3599" w:type="dxa"/>
          <w:vMerge/>
          <w:shd w:val="clear" w:color="auto" w:fill="auto"/>
          <w:vAlign w:val="center"/>
        </w:tcPr>
        <w:p w:rsidR="00E010FD" w:rsidRDefault="00E010FD" w:rsidP="008148ED">
          <w:pPr>
            <w:pStyle w:val="Sinespaciado"/>
            <w:jc w:val="center"/>
            <w:rPr>
              <w:rFonts w:ascii="Cambria" w:hAnsi="Cambria"/>
              <w:noProof/>
              <w:lang w:val="es-ES" w:eastAsia="es-ES"/>
            </w:rPr>
          </w:pPr>
        </w:p>
      </w:tc>
    </w:tr>
    <w:tr w:rsidR="00E010FD" w:rsidRPr="00296FBE" w:rsidTr="008148ED">
      <w:trPr>
        <w:trHeight w:val="258"/>
        <w:jc w:val="center"/>
      </w:trPr>
      <w:tc>
        <w:tcPr>
          <w:tcW w:w="6484" w:type="dxa"/>
          <w:vMerge/>
          <w:shd w:val="clear" w:color="auto" w:fill="auto"/>
          <w:vAlign w:val="center"/>
        </w:tcPr>
        <w:p w:rsidR="00E010FD" w:rsidRDefault="00E010FD" w:rsidP="008148ED">
          <w:pPr>
            <w:spacing w:after="0" w:line="240" w:lineRule="auto"/>
            <w:jc w:val="center"/>
            <w:rPr>
              <w:rFonts w:asciiTheme="majorHAnsi" w:hAnsiTheme="majorHAnsi"/>
              <w:noProof/>
              <w:lang w:val="es-ES" w:eastAsia="es-ES"/>
            </w:rPr>
          </w:pPr>
        </w:p>
      </w:tc>
      <w:tc>
        <w:tcPr>
          <w:tcW w:w="3599" w:type="dxa"/>
          <w:vMerge/>
          <w:shd w:val="clear" w:color="auto" w:fill="auto"/>
          <w:vAlign w:val="center"/>
        </w:tcPr>
        <w:p w:rsidR="00E010FD" w:rsidRDefault="00E010FD" w:rsidP="008148ED">
          <w:pPr>
            <w:pStyle w:val="Sinespaciado"/>
            <w:jc w:val="center"/>
            <w:rPr>
              <w:rFonts w:ascii="Cambria" w:hAnsi="Cambria"/>
              <w:noProof/>
              <w:lang w:val="es-ES" w:eastAsia="es-ES"/>
            </w:rPr>
          </w:pPr>
        </w:p>
      </w:tc>
    </w:tr>
  </w:tbl>
  <w:p w:rsidR="00FA358C" w:rsidRDefault="00FA358C" w:rsidP="008148E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58C" w:rsidRDefault="00751E44">
    <w:pPr>
      <w:pStyle w:val="Encabezado"/>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857277" o:spid="_x0000_s2093" type="#_x0000_t75" style="position:absolute;left:0;text-align:left;margin-left:0;margin-top:0;width:461.5pt;height:237.8pt;z-index:-251658240;mso-position-horizontal:center;mso-position-horizontal-relative:margin;mso-position-vertical:center;mso-position-vertical-relative:margin" o:allowincell="f">
          <v:imagedata r:id="rId1" o:title="Amunet - Styl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EF05F3C"/>
    <w:lvl w:ilvl="0">
      <w:numFmt w:val="bullet"/>
      <w:lvlText w:val="*"/>
      <w:lvlJc w:val="left"/>
    </w:lvl>
  </w:abstractNum>
  <w:abstractNum w:abstractNumId="1" w15:restartNumberingAfterBreak="0">
    <w:nsid w:val="07295A5A"/>
    <w:multiLevelType w:val="hybridMultilevel"/>
    <w:tmpl w:val="2B9EC282"/>
    <w:lvl w:ilvl="0" w:tplc="080A0017">
      <w:start w:val="1"/>
      <w:numFmt w:val="lowerLetter"/>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 w15:restartNumberingAfterBreak="0">
    <w:nsid w:val="0984408E"/>
    <w:multiLevelType w:val="multilevel"/>
    <w:tmpl w:val="CF020DFA"/>
    <w:name w:val="PwCListNumbers1"/>
    <w:styleLink w:val="PwCListNumbers1"/>
    <w:lvl w:ilvl="0">
      <w:start w:val="1"/>
      <w:numFmt w:val="decimal"/>
      <w:pStyle w:val="Listaconnmeros"/>
      <w:lvlText w:val="%1."/>
      <w:lvlJc w:val="left"/>
      <w:pPr>
        <w:tabs>
          <w:tab w:val="num" w:pos="397"/>
        </w:tabs>
        <w:ind w:left="397" w:hanging="397"/>
      </w:pPr>
      <w:rPr>
        <w:rFonts w:hint="default"/>
      </w:rPr>
    </w:lvl>
    <w:lvl w:ilvl="1">
      <w:start w:val="1"/>
      <w:numFmt w:val="lowerLetter"/>
      <w:pStyle w:val="Listaconnmeros2"/>
      <w:lvlText w:val="%2."/>
      <w:lvlJc w:val="left"/>
      <w:pPr>
        <w:tabs>
          <w:tab w:val="num" w:pos="794"/>
        </w:tabs>
        <w:ind w:left="794" w:hanging="397"/>
      </w:pPr>
      <w:rPr>
        <w:rFonts w:hint="default"/>
      </w:rPr>
    </w:lvl>
    <w:lvl w:ilvl="2">
      <w:start w:val="1"/>
      <w:numFmt w:val="lowerRoman"/>
      <w:pStyle w:val="Listaconnmeros3"/>
      <w:lvlText w:val="%3."/>
      <w:lvlJc w:val="left"/>
      <w:pPr>
        <w:tabs>
          <w:tab w:val="num" w:pos="1191"/>
        </w:tabs>
        <w:ind w:left="1191" w:hanging="397"/>
      </w:pPr>
      <w:rPr>
        <w:rFonts w:hint="default"/>
      </w:rPr>
    </w:lvl>
    <w:lvl w:ilvl="3">
      <w:start w:val="1"/>
      <w:numFmt w:val="decimal"/>
      <w:pStyle w:val="Listaconnmeros4"/>
      <w:lvlText w:val="%4."/>
      <w:lvlJc w:val="left"/>
      <w:pPr>
        <w:tabs>
          <w:tab w:val="num" w:pos="1588"/>
        </w:tabs>
        <w:ind w:left="1588" w:hanging="397"/>
      </w:pPr>
      <w:rPr>
        <w:rFonts w:hint="default"/>
      </w:rPr>
    </w:lvl>
    <w:lvl w:ilvl="4">
      <w:start w:val="1"/>
      <w:numFmt w:val="lowerLetter"/>
      <w:pStyle w:val="Listaconnmeros5"/>
      <w:lvlText w:val="%5."/>
      <w:lvlJc w:val="left"/>
      <w:pPr>
        <w:tabs>
          <w:tab w:val="num" w:pos="1985"/>
        </w:tabs>
        <w:ind w:left="1985" w:hanging="397"/>
      </w:pPr>
      <w:rPr>
        <w:rFonts w:hint="default"/>
      </w:rPr>
    </w:lvl>
    <w:lvl w:ilvl="5">
      <w:start w:val="1"/>
      <w:numFmt w:val="lowerRoman"/>
      <w:lvlText w:val="%6."/>
      <w:lvlJc w:val="left"/>
      <w:pPr>
        <w:tabs>
          <w:tab w:val="num" w:pos="2381"/>
        </w:tabs>
        <w:ind w:left="2382" w:hanging="397"/>
      </w:pPr>
      <w:rPr>
        <w:rFonts w:hint="default"/>
      </w:rPr>
    </w:lvl>
    <w:lvl w:ilvl="6">
      <w:start w:val="1"/>
      <w:numFmt w:val="decimal"/>
      <w:lvlText w:val="%7."/>
      <w:lvlJc w:val="left"/>
      <w:pPr>
        <w:tabs>
          <w:tab w:val="num" w:pos="2778"/>
        </w:tabs>
        <w:ind w:left="2779" w:hanging="397"/>
      </w:pPr>
      <w:rPr>
        <w:rFonts w:hint="default"/>
      </w:rPr>
    </w:lvl>
    <w:lvl w:ilvl="7">
      <w:start w:val="1"/>
      <w:numFmt w:val="lowerLetter"/>
      <w:lvlText w:val="%8."/>
      <w:lvlJc w:val="left"/>
      <w:pPr>
        <w:tabs>
          <w:tab w:val="num" w:pos="3175"/>
        </w:tabs>
        <w:ind w:left="3176" w:hanging="397"/>
      </w:pPr>
      <w:rPr>
        <w:rFonts w:hint="default"/>
      </w:rPr>
    </w:lvl>
    <w:lvl w:ilvl="8">
      <w:start w:val="1"/>
      <w:numFmt w:val="lowerRoman"/>
      <w:lvlText w:val="%9."/>
      <w:lvlJc w:val="left"/>
      <w:pPr>
        <w:tabs>
          <w:tab w:val="num" w:pos="3572"/>
        </w:tabs>
        <w:ind w:left="3573" w:hanging="397"/>
      </w:pPr>
      <w:rPr>
        <w:rFonts w:hint="default"/>
      </w:rPr>
    </w:lvl>
  </w:abstractNum>
  <w:abstractNum w:abstractNumId="3" w15:restartNumberingAfterBreak="0">
    <w:nsid w:val="0AD24590"/>
    <w:multiLevelType w:val="hybridMultilevel"/>
    <w:tmpl w:val="E7649190"/>
    <w:lvl w:ilvl="0" w:tplc="E4F645B4">
      <w:start w:val="1"/>
      <w:numFmt w:val="bullet"/>
      <w:lvlText w:val=""/>
      <w:lvlJc w:val="left"/>
      <w:pPr>
        <w:tabs>
          <w:tab w:val="num" w:pos="720"/>
        </w:tabs>
        <w:ind w:left="720" w:hanging="360"/>
      </w:pPr>
      <w:rPr>
        <w:rFonts w:ascii="Symbol" w:hAnsi="Symbol" w:hint="default"/>
        <w:color w:val="000000"/>
        <w:sz w:val="16"/>
        <w:szCs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EA6ACB"/>
    <w:multiLevelType w:val="hybridMultilevel"/>
    <w:tmpl w:val="E8909CE6"/>
    <w:lvl w:ilvl="0" w:tplc="9B50BD1C">
      <w:start w:val="1"/>
      <w:numFmt w:val="bullet"/>
      <w:lvlText w:val=""/>
      <w:lvlJc w:val="left"/>
      <w:pPr>
        <w:tabs>
          <w:tab w:val="num" w:pos="720"/>
        </w:tabs>
        <w:ind w:left="720" w:hanging="360"/>
      </w:pPr>
      <w:rPr>
        <w:rFonts w:ascii="Symbol" w:hAnsi="Symbol" w:hint="default"/>
        <w:color w:val="auto"/>
        <w:sz w:val="16"/>
        <w:szCs w:val="16"/>
      </w:rPr>
    </w:lvl>
    <w:lvl w:ilvl="1" w:tplc="460A4246">
      <w:start w:val="1"/>
      <w:numFmt w:val="bullet"/>
      <w:lvlText w:val=""/>
      <w:lvlJc w:val="left"/>
      <w:pPr>
        <w:tabs>
          <w:tab w:val="num" w:pos="1440"/>
        </w:tabs>
        <w:ind w:left="1440" w:hanging="360"/>
      </w:pPr>
      <w:rPr>
        <w:rFonts w:ascii="Symbol" w:hAnsi="Symbol" w:hint="default"/>
        <w:color w:val="FF0000"/>
        <w:sz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605FB9"/>
    <w:multiLevelType w:val="singleLevel"/>
    <w:tmpl w:val="4068565E"/>
    <w:lvl w:ilvl="0">
      <w:start w:val="1"/>
      <w:numFmt w:val="lowerLetter"/>
      <w:lvlText w:val="%1."/>
      <w:legacy w:legacy="1" w:legacySpace="0" w:legacyIndent="0"/>
      <w:lvlJc w:val="left"/>
      <w:rPr>
        <w:rFonts w:ascii="Helv" w:hAnsi="Helv" w:hint="default"/>
        <w:b w:val="0"/>
      </w:rPr>
    </w:lvl>
  </w:abstractNum>
  <w:abstractNum w:abstractNumId="6" w15:restartNumberingAfterBreak="0">
    <w:nsid w:val="14791491"/>
    <w:multiLevelType w:val="hybridMultilevel"/>
    <w:tmpl w:val="5F4418D2"/>
    <w:lvl w:ilvl="0" w:tplc="9BC8C0A6">
      <w:start w:val="1"/>
      <w:numFmt w:val="lowerLetter"/>
      <w:lvlText w:val="%1."/>
      <w:lvlJc w:val="left"/>
      <w:pPr>
        <w:tabs>
          <w:tab w:val="num" w:pos="1069"/>
        </w:tabs>
        <w:ind w:left="1069" w:hanging="360"/>
      </w:pPr>
      <w:rPr>
        <w:rFonts w:hint="default"/>
        <w:b w:val="0"/>
        <w:i w:val="0"/>
        <w:color w:val="auto"/>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7" w15:restartNumberingAfterBreak="0">
    <w:nsid w:val="17013C5B"/>
    <w:multiLevelType w:val="hybridMultilevel"/>
    <w:tmpl w:val="54522D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77E676B"/>
    <w:multiLevelType w:val="hybridMultilevel"/>
    <w:tmpl w:val="B68EE89C"/>
    <w:lvl w:ilvl="0" w:tplc="0C86CA72">
      <w:start w:val="1"/>
      <w:numFmt w:val="decimal"/>
      <w:lvlText w:val="%1)"/>
      <w:lvlJc w:val="left"/>
      <w:pPr>
        <w:ind w:left="1440" w:hanging="360"/>
      </w:pPr>
      <w:rPr>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7AF529D"/>
    <w:multiLevelType w:val="hybridMultilevel"/>
    <w:tmpl w:val="3C0E70EC"/>
    <w:lvl w:ilvl="0" w:tplc="66A65E7C">
      <w:start w:val="1"/>
      <w:numFmt w:val="bullet"/>
      <w:lvlText w:val=""/>
      <w:lvlJc w:val="left"/>
      <w:pPr>
        <w:ind w:left="720" w:hanging="360"/>
      </w:pPr>
      <w:rPr>
        <w:rFonts w:ascii="Symbol" w:hAnsi="Symbol" w:hint="default"/>
        <w:sz w:val="3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8053A47"/>
    <w:multiLevelType w:val="hybridMultilevel"/>
    <w:tmpl w:val="73368016"/>
    <w:lvl w:ilvl="0" w:tplc="80BC1B6E">
      <w:start w:val="6"/>
      <w:numFmt w:val="decimal"/>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1" w15:restartNumberingAfterBreak="0">
    <w:nsid w:val="186640E4"/>
    <w:multiLevelType w:val="hybridMultilevel"/>
    <w:tmpl w:val="255C8DDA"/>
    <w:lvl w:ilvl="0" w:tplc="C5F0064E">
      <w:numFmt w:val="bullet"/>
      <w:lvlText w:val="-"/>
      <w:lvlJc w:val="left"/>
      <w:pPr>
        <w:ind w:left="825" w:hanging="360"/>
      </w:pPr>
      <w:rPr>
        <w:rFonts w:ascii="Times New Roman" w:eastAsiaTheme="minorEastAsia" w:hAnsi="Times New Roman" w:cs="Times New Roman" w:hint="default"/>
      </w:rPr>
    </w:lvl>
    <w:lvl w:ilvl="1" w:tplc="080A0003" w:tentative="1">
      <w:start w:val="1"/>
      <w:numFmt w:val="bullet"/>
      <w:lvlText w:val="o"/>
      <w:lvlJc w:val="left"/>
      <w:pPr>
        <w:ind w:left="1545" w:hanging="360"/>
      </w:pPr>
      <w:rPr>
        <w:rFonts w:ascii="Courier New" w:hAnsi="Courier New" w:cs="Courier New" w:hint="default"/>
      </w:rPr>
    </w:lvl>
    <w:lvl w:ilvl="2" w:tplc="080A0005" w:tentative="1">
      <w:start w:val="1"/>
      <w:numFmt w:val="bullet"/>
      <w:lvlText w:val=""/>
      <w:lvlJc w:val="left"/>
      <w:pPr>
        <w:ind w:left="2265" w:hanging="360"/>
      </w:pPr>
      <w:rPr>
        <w:rFonts w:ascii="Wingdings" w:hAnsi="Wingdings" w:hint="default"/>
      </w:rPr>
    </w:lvl>
    <w:lvl w:ilvl="3" w:tplc="080A0001" w:tentative="1">
      <w:start w:val="1"/>
      <w:numFmt w:val="bullet"/>
      <w:lvlText w:val=""/>
      <w:lvlJc w:val="left"/>
      <w:pPr>
        <w:ind w:left="2985" w:hanging="360"/>
      </w:pPr>
      <w:rPr>
        <w:rFonts w:ascii="Symbol" w:hAnsi="Symbol" w:hint="default"/>
      </w:rPr>
    </w:lvl>
    <w:lvl w:ilvl="4" w:tplc="080A0003" w:tentative="1">
      <w:start w:val="1"/>
      <w:numFmt w:val="bullet"/>
      <w:lvlText w:val="o"/>
      <w:lvlJc w:val="left"/>
      <w:pPr>
        <w:ind w:left="3705" w:hanging="360"/>
      </w:pPr>
      <w:rPr>
        <w:rFonts w:ascii="Courier New" w:hAnsi="Courier New" w:cs="Courier New" w:hint="default"/>
      </w:rPr>
    </w:lvl>
    <w:lvl w:ilvl="5" w:tplc="080A0005" w:tentative="1">
      <w:start w:val="1"/>
      <w:numFmt w:val="bullet"/>
      <w:lvlText w:val=""/>
      <w:lvlJc w:val="left"/>
      <w:pPr>
        <w:ind w:left="4425" w:hanging="360"/>
      </w:pPr>
      <w:rPr>
        <w:rFonts w:ascii="Wingdings" w:hAnsi="Wingdings" w:hint="default"/>
      </w:rPr>
    </w:lvl>
    <w:lvl w:ilvl="6" w:tplc="080A0001" w:tentative="1">
      <w:start w:val="1"/>
      <w:numFmt w:val="bullet"/>
      <w:lvlText w:val=""/>
      <w:lvlJc w:val="left"/>
      <w:pPr>
        <w:ind w:left="5145" w:hanging="360"/>
      </w:pPr>
      <w:rPr>
        <w:rFonts w:ascii="Symbol" w:hAnsi="Symbol" w:hint="default"/>
      </w:rPr>
    </w:lvl>
    <w:lvl w:ilvl="7" w:tplc="080A0003" w:tentative="1">
      <w:start w:val="1"/>
      <w:numFmt w:val="bullet"/>
      <w:lvlText w:val="o"/>
      <w:lvlJc w:val="left"/>
      <w:pPr>
        <w:ind w:left="5865" w:hanging="360"/>
      </w:pPr>
      <w:rPr>
        <w:rFonts w:ascii="Courier New" w:hAnsi="Courier New" w:cs="Courier New" w:hint="default"/>
      </w:rPr>
    </w:lvl>
    <w:lvl w:ilvl="8" w:tplc="080A0005" w:tentative="1">
      <w:start w:val="1"/>
      <w:numFmt w:val="bullet"/>
      <w:lvlText w:val=""/>
      <w:lvlJc w:val="left"/>
      <w:pPr>
        <w:ind w:left="6585" w:hanging="360"/>
      </w:pPr>
      <w:rPr>
        <w:rFonts w:ascii="Wingdings" w:hAnsi="Wingdings" w:hint="default"/>
      </w:rPr>
    </w:lvl>
  </w:abstractNum>
  <w:abstractNum w:abstractNumId="12" w15:restartNumberingAfterBreak="0">
    <w:nsid w:val="25CC4C50"/>
    <w:multiLevelType w:val="hybridMultilevel"/>
    <w:tmpl w:val="B8004C22"/>
    <w:lvl w:ilvl="0" w:tplc="080A0017">
      <w:start w:val="1"/>
      <w:numFmt w:val="lowerLetter"/>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3" w15:restartNumberingAfterBreak="0">
    <w:nsid w:val="28156044"/>
    <w:multiLevelType w:val="hybridMultilevel"/>
    <w:tmpl w:val="9C5E62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9BC5A4C"/>
    <w:multiLevelType w:val="hybridMultilevel"/>
    <w:tmpl w:val="C73247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C9B5F18"/>
    <w:multiLevelType w:val="hybridMultilevel"/>
    <w:tmpl w:val="E70A0C86"/>
    <w:lvl w:ilvl="0" w:tplc="080A0017">
      <w:start w:val="1"/>
      <w:numFmt w:val="lowerLetter"/>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6" w15:restartNumberingAfterBreak="0">
    <w:nsid w:val="2DA432DF"/>
    <w:multiLevelType w:val="singleLevel"/>
    <w:tmpl w:val="D64A568E"/>
    <w:lvl w:ilvl="0">
      <w:start w:val="1"/>
      <w:numFmt w:val="decimal"/>
      <w:lvlText w:val="%1."/>
      <w:lvlJc w:val="left"/>
      <w:pPr>
        <w:tabs>
          <w:tab w:val="num" w:pos="360"/>
        </w:tabs>
        <w:ind w:left="360" w:hanging="360"/>
      </w:pPr>
      <w:rPr>
        <w:rFonts w:ascii="Microsoft Sans Serif" w:hAnsi="Microsoft Sans Serif" w:hint="default"/>
        <w:color w:val="auto"/>
        <w:sz w:val="20"/>
        <w:szCs w:val="20"/>
        <w:lang w:val="en-US"/>
      </w:rPr>
    </w:lvl>
  </w:abstractNum>
  <w:abstractNum w:abstractNumId="17" w15:restartNumberingAfterBreak="0">
    <w:nsid w:val="30476217"/>
    <w:multiLevelType w:val="hybridMultilevel"/>
    <w:tmpl w:val="8D628802"/>
    <w:lvl w:ilvl="0" w:tplc="31F04396">
      <w:start w:val="1"/>
      <w:numFmt w:val="bullet"/>
      <w:lvlText w:val=""/>
      <w:lvlJc w:val="left"/>
      <w:pPr>
        <w:tabs>
          <w:tab w:val="num" w:pos="1080"/>
        </w:tabs>
        <w:ind w:left="1152" w:hanging="432"/>
      </w:pPr>
      <w:rPr>
        <w:rFonts w:ascii="Symbol" w:hAnsi="Symbol" w:hint="default"/>
        <w:color w:val="auto"/>
      </w:rPr>
    </w:lvl>
    <w:lvl w:ilvl="1" w:tplc="7550124E">
      <w:start w:val="1"/>
      <w:numFmt w:val="bullet"/>
      <w:lvlText w:val=""/>
      <w:lvlJc w:val="left"/>
      <w:pPr>
        <w:tabs>
          <w:tab w:val="num" w:pos="2160"/>
        </w:tabs>
        <w:ind w:left="2160" w:hanging="360"/>
      </w:pPr>
      <w:rPr>
        <w:rFonts w:ascii="Symbol" w:hAnsi="Symbol" w:hint="default"/>
        <w:sz w:val="28"/>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32FA5FD5"/>
    <w:multiLevelType w:val="singleLevel"/>
    <w:tmpl w:val="4068565E"/>
    <w:lvl w:ilvl="0">
      <w:start w:val="1"/>
      <w:numFmt w:val="lowerLetter"/>
      <w:lvlText w:val="%1."/>
      <w:legacy w:legacy="1" w:legacySpace="0" w:legacyIndent="0"/>
      <w:lvlJc w:val="left"/>
      <w:rPr>
        <w:rFonts w:ascii="Helv" w:hAnsi="Helv" w:hint="default"/>
        <w:b w:val="0"/>
      </w:rPr>
    </w:lvl>
  </w:abstractNum>
  <w:abstractNum w:abstractNumId="19" w15:restartNumberingAfterBreak="0">
    <w:nsid w:val="39B80E0B"/>
    <w:multiLevelType w:val="hybridMultilevel"/>
    <w:tmpl w:val="BD284B50"/>
    <w:lvl w:ilvl="0" w:tplc="31F04396">
      <w:start w:val="1"/>
      <w:numFmt w:val="bullet"/>
      <w:lvlText w:val=""/>
      <w:lvlJc w:val="left"/>
      <w:pPr>
        <w:tabs>
          <w:tab w:val="num" w:pos="762"/>
        </w:tabs>
        <w:ind w:left="834" w:hanging="432"/>
      </w:pPr>
      <w:rPr>
        <w:rFonts w:ascii="Symbol" w:hAnsi="Symbol" w:hint="default"/>
        <w:sz w:val="16"/>
      </w:rPr>
    </w:lvl>
    <w:lvl w:ilvl="1" w:tplc="EEAE5274">
      <w:start w:val="1"/>
      <w:numFmt w:val="bullet"/>
      <w:lvlText w:val=""/>
      <w:lvlJc w:val="left"/>
      <w:pPr>
        <w:tabs>
          <w:tab w:val="num" w:pos="1842"/>
        </w:tabs>
        <w:ind w:left="1842" w:hanging="360"/>
      </w:pPr>
      <w:rPr>
        <w:rFonts w:ascii="Symbol" w:hAnsi="Symbol" w:hint="default"/>
        <w:sz w:val="28"/>
      </w:rPr>
    </w:lvl>
    <w:lvl w:ilvl="2" w:tplc="04090005" w:tentative="1">
      <w:start w:val="1"/>
      <w:numFmt w:val="bullet"/>
      <w:lvlText w:val=""/>
      <w:lvlJc w:val="left"/>
      <w:pPr>
        <w:tabs>
          <w:tab w:val="num" w:pos="2562"/>
        </w:tabs>
        <w:ind w:left="2562" w:hanging="360"/>
      </w:pPr>
      <w:rPr>
        <w:rFonts w:ascii="Wingdings" w:hAnsi="Wingdings" w:hint="default"/>
      </w:rPr>
    </w:lvl>
    <w:lvl w:ilvl="3" w:tplc="04090001" w:tentative="1">
      <w:start w:val="1"/>
      <w:numFmt w:val="bullet"/>
      <w:lvlText w:val=""/>
      <w:lvlJc w:val="left"/>
      <w:pPr>
        <w:tabs>
          <w:tab w:val="num" w:pos="3282"/>
        </w:tabs>
        <w:ind w:left="3282" w:hanging="360"/>
      </w:pPr>
      <w:rPr>
        <w:rFonts w:ascii="Symbol" w:hAnsi="Symbol" w:hint="default"/>
      </w:rPr>
    </w:lvl>
    <w:lvl w:ilvl="4" w:tplc="04090003" w:tentative="1">
      <w:start w:val="1"/>
      <w:numFmt w:val="bullet"/>
      <w:lvlText w:val="o"/>
      <w:lvlJc w:val="left"/>
      <w:pPr>
        <w:tabs>
          <w:tab w:val="num" w:pos="4002"/>
        </w:tabs>
        <w:ind w:left="4002" w:hanging="360"/>
      </w:pPr>
      <w:rPr>
        <w:rFonts w:ascii="Courier New" w:hAnsi="Courier New" w:hint="default"/>
      </w:rPr>
    </w:lvl>
    <w:lvl w:ilvl="5" w:tplc="04090005" w:tentative="1">
      <w:start w:val="1"/>
      <w:numFmt w:val="bullet"/>
      <w:lvlText w:val=""/>
      <w:lvlJc w:val="left"/>
      <w:pPr>
        <w:tabs>
          <w:tab w:val="num" w:pos="4722"/>
        </w:tabs>
        <w:ind w:left="4722" w:hanging="360"/>
      </w:pPr>
      <w:rPr>
        <w:rFonts w:ascii="Wingdings" w:hAnsi="Wingdings" w:hint="default"/>
      </w:rPr>
    </w:lvl>
    <w:lvl w:ilvl="6" w:tplc="04090001" w:tentative="1">
      <w:start w:val="1"/>
      <w:numFmt w:val="bullet"/>
      <w:lvlText w:val=""/>
      <w:lvlJc w:val="left"/>
      <w:pPr>
        <w:tabs>
          <w:tab w:val="num" w:pos="5442"/>
        </w:tabs>
        <w:ind w:left="5442" w:hanging="360"/>
      </w:pPr>
      <w:rPr>
        <w:rFonts w:ascii="Symbol" w:hAnsi="Symbol" w:hint="default"/>
      </w:rPr>
    </w:lvl>
    <w:lvl w:ilvl="7" w:tplc="04090003" w:tentative="1">
      <w:start w:val="1"/>
      <w:numFmt w:val="bullet"/>
      <w:lvlText w:val="o"/>
      <w:lvlJc w:val="left"/>
      <w:pPr>
        <w:tabs>
          <w:tab w:val="num" w:pos="6162"/>
        </w:tabs>
        <w:ind w:left="6162" w:hanging="360"/>
      </w:pPr>
      <w:rPr>
        <w:rFonts w:ascii="Courier New" w:hAnsi="Courier New" w:hint="default"/>
      </w:rPr>
    </w:lvl>
    <w:lvl w:ilvl="8" w:tplc="04090005" w:tentative="1">
      <w:start w:val="1"/>
      <w:numFmt w:val="bullet"/>
      <w:lvlText w:val=""/>
      <w:lvlJc w:val="left"/>
      <w:pPr>
        <w:tabs>
          <w:tab w:val="num" w:pos="6882"/>
        </w:tabs>
        <w:ind w:left="6882" w:hanging="360"/>
      </w:pPr>
      <w:rPr>
        <w:rFonts w:ascii="Wingdings" w:hAnsi="Wingdings" w:hint="default"/>
      </w:rPr>
    </w:lvl>
  </w:abstractNum>
  <w:abstractNum w:abstractNumId="20" w15:restartNumberingAfterBreak="0">
    <w:nsid w:val="3CCE59EA"/>
    <w:multiLevelType w:val="hybridMultilevel"/>
    <w:tmpl w:val="7DE8BB9C"/>
    <w:lvl w:ilvl="0" w:tplc="080A0017">
      <w:start w:val="1"/>
      <w:numFmt w:val="lowerLetter"/>
      <w:lvlText w:val="%1)"/>
      <w:lvlJc w:val="left"/>
      <w:pPr>
        <w:tabs>
          <w:tab w:val="num" w:pos="720"/>
        </w:tabs>
        <w:ind w:left="720" w:hanging="360"/>
      </w:pPr>
      <w:rPr>
        <w:rFonts w:hint="default"/>
      </w:rPr>
    </w:lvl>
    <w:lvl w:ilvl="1" w:tplc="080A0019">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1" w15:restartNumberingAfterBreak="0">
    <w:nsid w:val="441A5B01"/>
    <w:multiLevelType w:val="hybridMultilevel"/>
    <w:tmpl w:val="001810A4"/>
    <w:lvl w:ilvl="0" w:tplc="101444C0">
      <w:start w:val="1"/>
      <w:numFmt w:val="bullet"/>
      <w:lvlText w:val=""/>
      <w:lvlJc w:val="left"/>
      <w:pPr>
        <w:tabs>
          <w:tab w:val="num" w:pos="720"/>
        </w:tabs>
        <w:ind w:left="720" w:hanging="360"/>
      </w:pPr>
      <w:rPr>
        <w:rFonts w:ascii="Symbol" w:hAnsi="Symbol" w:hint="default"/>
        <w:sz w:val="20"/>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2" w15:restartNumberingAfterBreak="0">
    <w:nsid w:val="44FA7BE1"/>
    <w:multiLevelType w:val="hybridMultilevel"/>
    <w:tmpl w:val="C1E04A68"/>
    <w:lvl w:ilvl="0" w:tplc="080A0019">
      <w:start w:val="1"/>
      <w:numFmt w:val="lowerLetter"/>
      <w:lvlText w:val="%1."/>
      <w:lvlJc w:val="left"/>
      <w:pPr>
        <w:ind w:left="2202" w:hanging="360"/>
      </w:pPr>
      <w:rPr>
        <w:rFonts w:hint="default"/>
      </w:rPr>
    </w:lvl>
    <w:lvl w:ilvl="1" w:tplc="080A0019" w:tentative="1">
      <w:start w:val="1"/>
      <w:numFmt w:val="lowerLetter"/>
      <w:lvlText w:val="%2."/>
      <w:lvlJc w:val="left"/>
      <w:pPr>
        <w:ind w:left="2922" w:hanging="360"/>
      </w:pPr>
    </w:lvl>
    <w:lvl w:ilvl="2" w:tplc="080A001B" w:tentative="1">
      <w:start w:val="1"/>
      <w:numFmt w:val="lowerRoman"/>
      <w:lvlText w:val="%3."/>
      <w:lvlJc w:val="right"/>
      <w:pPr>
        <w:ind w:left="3642" w:hanging="180"/>
      </w:pPr>
    </w:lvl>
    <w:lvl w:ilvl="3" w:tplc="080A000F" w:tentative="1">
      <w:start w:val="1"/>
      <w:numFmt w:val="decimal"/>
      <w:lvlText w:val="%4."/>
      <w:lvlJc w:val="left"/>
      <w:pPr>
        <w:ind w:left="4362" w:hanging="360"/>
      </w:pPr>
    </w:lvl>
    <w:lvl w:ilvl="4" w:tplc="080A0019" w:tentative="1">
      <w:start w:val="1"/>
      <w:numFmt w:val="lowerLetter"/>
      <w:lvlText w:val="%5."/>
      <w:lvlJc w:val="left"/>
      <w:pPr>
        <w:ind w:left="5082" w:hanging="360"/>
      </w:pPr>
    </w:lvl>
    <w:lvl w:ilvl="5" w:tplc="080A001B" w:tentative="1">
      <w:start w:val="1"/>
      <w:numFmt w:val="lowerRoman"/>
      <w:lvlText w:val="%6."/>
      <w:lvlJc w:val="right"/>
      <w:pPr>
        <w:ind w:left="5802" w:hanging="180"/>
      </w:pPr>
    </w:lvl>
    <w:lvl w:ilvl="6" w:tplc="080A000F" w:tentative="1">
      <w:start w:val="1"/>
      <w:numFmt w:val="decimal"/>
      <w:lvlText w:val="%7."/>
      <w:lvlJc w:val="left"/>
      <w:pPr>
        <w:ind w:left="6522" w:hanging="360"/>
      </w:pPr>
    </w:lvl>
    <w:lvl w:ilvl="7" w:tplc="080A0019" w:tentative="1">
      <w:start w:val="1"/>
      <w:numFmt w:val="lowerLetter"/>
      <w:lvlText w:val="%8."/>
      <w:lvlJc w:val="left"/>
      <w:pPr>
        <w:ind w:left="7242" w:hanging="360"/>
      </w:pPr>
    </w:lvl>
    <w:lvl w:ilvl="8" w:tplc="080A001B" w:tentative="1">
      <w:start w:val="1"/>
      <w:numFmt w:val="lowerRoman"/>
      <w:lvlText w:val="%9."/>
      <w:lvlJc w:val="right"/>
      <w:pPr>
        <w:ind w:left="7962" w:hanging="180"/>
      </w:pPr>
    </w:lvl>
  </w:abstractNum>
  <w:abstractNum w:abstractNumId="23" w15:restartNumberingAfterBreak="0">
    <w:nsid w:val="4A683D23"/>
    <w:multiLevelType w:val="hybridMultilevel"/>
    <w:tmpl w:val="65642A8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AF71BC0"/>
    <w:multiLevelType w:val="hybridMultilevel"/>
    <w:tmpl w:val="70528382"/>
    <w:lvl w:ilvl="0" w:tplc="DE52A184">
      <w:start w:val="1"/>
      <w:numFmt w:val="decimal"/>
      <w:lvlText w:val="%1."/>
      <w:lvlJc w:val="left"/>
      <w:pPr>
        <w:ind w:left="1080" w:hanging="360"/>
      </w:pPr>
      <w:rPr>
        <w:rFonts w:ascii="Georgia" w:hAnsi="Georgia" w:hint="default"/>
        <w:color w:val="auto"/>
        <w:sz w:val="20"/>
        <w:szCs w:val="2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54297E9E"/>
    <w:multiLevelType w:val="hybridMultilevel"/>
    <w:tmpl w:val="4F10ABF0"/>
    <w:lvl w:ilvl="0" w:tplc="5C6E7552">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6" w15:restartNumberingAfterBreak="0">
    <w:nsid w:val="545923CA"/>
    <w:multiLevelType w:val="hybridMultilevel"/>
    <w:tmpl w:val="663472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89E66C6"/>
    <w:multiLevelType w:val="hybridMultilevel"/>
    <w:tmpl w:val="24400778"/>
    <w:lvl w:ilvl="0" w:tplc="1E82AB7C">
      <w:start w:val="1"/>
      <w:numFmt w:val="bullet"/>
      <w:lvlText w:val=""/>
      <w:lvlJc w:val="left"/>
      <w:pPr>
        <w:tabs>
          <w:tab w:val="num" w:pos="720"/>
        </w:tabs>
        <w:ind w:left="720" w:hanging="360"/>
      </w:pPr>
      <w:rPr>
        <w:rFonts w:ascii="Symbol" w:hAnsi="Symbol" w:hint="default"/>
        <w:color w:val="000000"/>
        <w:sz w:val="24"/>
        <w:szCs w:val="24"/>
      </w:rPr>
    </w:lvl>
    <w:lvl w:ilvl="1" w:tplc="10C49A28">
      <w:numFmt w:val="bullet"/>
      <w:lvlText w:val="-"/>
      <w:lvlJc w:val="left"/>
      <w:pPr>
        <w:tabs>
          <w:tab w:val="num" w:pos="1440"/>
        </w:tabs>
        <w:ind w:left="1440" w:hanging="360"/>
      </w:pPr>
      <w:rPr>
        <w:rFonts w:ascii="Microsoft Sans Serif" w:hAnsi="Microsoft Sans Serif" w:cs="Arial" w:hint="default"/>
        <w:b w:val="0"/>
        <w:i w:val="0"/>
        <w:color w:val="000000"/>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BC22EB"/>
    <w:multiLevelType w:val="hybridMultilevel"/>
    <w:tmpl w:val="B8BEE9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AFC3B1F"/>
    <w:multiLevelType w:val="hybridMultilevel"/>
    <w:tmpl w:val="CFD6E106"/>
    <w:lvl w:ilvl="0" w:tplc="1E82AB7C">
      <w:start w:val="1"/>
      <w:numFmt w:val="bullet"/>
      <w:lvlText w:val=""/>
      <w:lvlJc w:val="left"/>
      <w:pPr>
        <w:tabs>
          <w:tab w:val="num" w:pos="720"/>
        </w:tabs>
        <w:ind w:left="720" w:hanging="360"/>
      </w:pPr>
      <w:rPr>
        <w:rFonts w:ascii="Symbol" w:hAnsi="Symbol" w:hint="default"/>
        <w:color w:val="000000"/>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8C4347"/>
    <w:multiLevelType w:val="hybridMultilevel"/>
    <w:tmpl w:val="6C14AC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D7E643F"/>
    <w:multiLevelType w:val="hybridMultilevel"/>
    <w:tmpl w:val="1FF8C1DA"/>
    <w:lvl w:ilvl="0" w:tplc="DE52A184">
      <w:start w:val="1"/>
      <w:numFmt w:val="decimal"/>
      <w:lvlText w:val="%1."/>
      <w:lvlJc w:val="left"/>
      <w:pPr>
        <w:ind w:left="1080" w:hanging="360"/>
      </w:pPr>
      <w:rPr>
        <w:rFonts w:ascii="Georgia" w:hAnsi="Georgia" w:hint="default"/>
        <w:color w:val="auto"/>
        <w:sz w:val="20"/>
        <w:szCs w:val="2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2" w15:restartNumberingAfterBreak="0">
    <w:nsid w:val="61DD330F"/>
    <w:multiLevelType w:val="hybridMultilevel"/>
    <w:tmpl w:val="150490D2"/>
    <w:lvl w:ilvl="0" w:tplc="DDC4318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3377029"/>
    <w:multiLevelType w:val="hybridMultilevel"/>
    <w:tmpl w:val="5D9A7376"/>
    <w:lvl w:ilvl="0" w:tplc="961A030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15:restartNumberingAfterBreak="0">
    <w:nsid w:val="63A03260"/>
    <w:multiLevelType w:val="hybridMultilevel"/>
    <w:tmpl w:val="5DA26568"/>
    <w:lvl w:ilvl="0" w:tplc="080A0019">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64A3196E"/>
    <w:multiLevelType w:val="hybridMultilevel"/>
    <w:tmpl w:val="32122998"/>
    <w:lvl w:ilvl="0" w:tplc="F13881D8">
      <w:start w:val="1"/>
      <w:numFmt w:val="bullet"/>
      <w:lvlText w:val=""/>
      <w:lvlJc w:val="left"/>
      <w:pPr>
        <w:tabs>
          <w:tab w:val="num" w:pos="906"/>
        </w:tabs>
        <w:ind w:left="906" w:hanging="504"/>
      </w:pPr>
      <w:rPr>
        <w:rFonts w:ascii="Symbol" w:hAnsi="Symbol" w:hint="default"/>
        <w:color w:val="auto"/>
        <w:sz w:val="16"/>
        <w:szCs w:val="16"/>
      </w:rPr>
    </w:lvl>
    <w:lvl w:ilvl="1" w:tplc="080A0003" w:tentative="1">
      <w:start w:val="1"/>
      <w:numFmt w:val="bullet"/>
      <w:lvlText w:val="o"/>
      <w:lvlJc w:val="left"/>
      <w:pPr>
        <w:tabs>
          <w:tab w:val="num" w:pos="1770"/>
        </w:tabs>
        <w:ind w:left="1770" w:hanging="360"/>
      </w:pPr>
      <w:rPr>
        <w:rFonts w:ascii="Courier New" w:hAnsi="Courier New" w:cs="Courier New" w:hint="default"/>
      </w:rPr>
    </w:lvl>
    <w:lvl w:ilvl="2" w:tplc="080A0005" w:tentative="1">
      <w:start w:val="1"/>
      <w:numFmt w:val="bullet"/>
      <w:lvlText w:val=""/>
      <w:lvlJc w:val="left"/>
      <w:pPr>
        <w:tabs>
          <w:tab w:val="num" w:pos="2490"/>
        </w:tabs>
        <w:ind w:left="2490" w:hanging="360"/>
      </w:pPr>
      <w:rPr>
        <w:rFonts w:ascii="Wingdings" w:hAnsi="Wingdings" w:hint="default"/>
      </w:rPr>
    </w:lvl>
    <w:lvl w:ilvl="3" w:tplc="080A0001" w:tentative="1">
      <w:start w:val="1"/>
      <w:numFmt w:val="bullet"/>
      <w:lvlText w:val=""/>
      <w:lvlJc w:val="left"/>
      <w:pPr>
        <w:tabs>
          <w:tab w:val="num" w:pos="3210"/>
        </w:tabs>
        <w:ind w:left="3210" w:hanging="360"/>
      </w:pPr>
      <w:rPr>
        <w:rFonts w:ascii="Symbol" w:hAnsi="Symbol" w:hint="default"/>
      </w:rPr>
    </w:lvl>
    <w:lvl w:ilvl="4" w:tplc="080A0003" w:tentative="1">
      <w:start w:val="1"/>
      <w:numFmt w:val="bullet"/>
      <w:lvlText w:val="o"/>
      <w:lvlJc w:val="left"/>
      <w:pPr>
        <w:tabs>
          <w:tab w:val="num" w:pos="3930"/>
        </w:tabs>
        <w:ind w:left="3930" w:hanging="360"/>
      </w:pPr>
      <w:rPr>
        <w:rFonts w:ascii="Courier New" w:hAnsi="Courier New" w:cs="Courier New" w:hint="default"/>
      </w:rPr>
    </w:lvl>
    <w:lvl w:ilvl="5" w:tplc="080A0005" w:tentative="1">
      <w:start w:val="1"/>
      <w:numFmt w:val="bullet"/>
      <w:lvlText w:val=""/>
      <w:lvlJc w:val="left"/>
      <w:pPr>
        <w:tabs>
          <w:tab w:val="num" w:pos="4650"/>
        </w:tabs>
        <w:ind w:left="4650" w:hanging="360"/>
      </w:pPr>
      <w:rPr>
        <w:rFonts w:ascii="Wingdings" w:hAnsi="Wingdings" w:hint="default"/>
      </w:rPr>
    </w:lvl>
    <w:lvl w:ilvl="6" w:tplc="080A0001" w:tentative="1">
      <w:start w:val="1"/>
      <w:numFmt w:val="bullet"/>
      <w:lvlText w:val=""/>
      <w:lvlJc w:val="left"/>
      <w:pPr>
        <w:tabs>
          <w:tab w:val="num" w:pos="5370"/>
        </w:tabs>
        <w:ind w:left="5370" w:hanging="360"/>
      </w:pPr>
      <w:rPr>
        <w:rFonts w:ascii="Symbol" w:hAnsi="Symbol" w:hint="default"/>
      </w:rPr>
    </w:lvl>
    <w:lvl w:ilvl="7" w:tplc="080A0003" w:tentative="1">
      <w:start w:val="1"/>
      <w:numFmt w:val="bullet"/>
      <w:lvlText w:val="o"/>
      <w:lvlJc w:val="left"/>
      <w:pPr>
        <w:tabs>
          <w:tab w:val="num" w:pos="6090"/>
        </w:tabs>
        <w:ind w:left="6090" w:hanging="360"/>
      </w:pPr>
      <w:rPr>
        <w:rFonts w:ascii="Courier New" w:hAnsi="Courier New" w:cs="Courier New" w:hint="default"/>
      </w:rPr>
    </w:lvl>
    <w:lvl w:ilvl="8" w:tplc="080A0005" w:tentative="1">
      <w:start w:val="1"/>
      <w:numFmt w:val="bullet"/>
      <w:lvlText w:val=""/>
      <w:lvlJc w:val="left"/>
      <w:pPr>
        <w:tabs>
          <w:tab w:val="num" w:pos="6810"/>
        </w:tabs>
        <w:ind w:left="6810" w:hanging="360"/>
      </w:pPr>
      <w:rPr>
        <w:rFonts w:ascii="Wingdings" w:hAnsi="Wingdings" w:hint="default"/>
      </w:rPr>
    </w:lvl>
  </w:abstractNum>
  <w:abstractNum w:abstractNumId="36" w15:restartNumberingAfterBreak="0">
    <w:nsid w:val="6D3B379C"/>
    <w:multiLevelType w:val="hybridMultilevel"/>
    <w:tmpl w:val="3D4C17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2AE5428"/>
    <w:multiLevelType w:val="hybridMultilevel"/>
    <w:tmpl w:val="981E404E"/>
    <w:lvl w:ilvl="0" w:tplc="080A0017">
      <w:start w:val="1"/>
      <w:numFmt w:val="lowerLetter"/>
      <w:lvlText w:val="%1)"/>
      <w:lvlJc w:val="left"/>
      <w:pPr>
        <w:tabs>
          <w:tab w:val="num" w:pos="1080"/>
        </w:tabs>
        <w:ind w:left="1080" w:hanging="360"/>
      </w:pPr>
      <w:rPr>
        <w:rFonts w:hint="default"/>
      </w:rPr>
    </w:lvl>
    <w:lvl w:ilvl="1" w:tplc="080A0019" w:tentative="1">
      <w:start w:val="1"/>
      <w:numFmt w:val="lowerLetter"/>
      <w:lvlText w:val="%2."/>
      <w:lvlJc w:val="left"/>
      <w:pPr>
        <w:tabs>
          <w:tab w:val="num" w:pos="1800"/>
        </w:tabs>
        <w:ind w:left="1800" w:hanging="360"/>
      </w:pPr>
    </w:lvl>
    <w:lvl w:ilvl="2" w:tplc="080A001B" w:tentative="1">
      <w:start w:val="1"/>
      <w:numFmt w:val="lowerRoman"/>
      <w:lvlText w:val="%3."/>
      <w:lvlJc w:val="right"/>
      <w:pPr>
        <w:tabs>
          <w:tab w:val="num" w:pos="2520"/>
        </w:tabs>
        <w:ind w:left="2520" w:hanging="180"/>
      </w:pPr>
    </w:lvl>
    <w:lvl w:ilvl="3" w:tplc="080A000F" w:tentative="1">
      <w:start w:val="1"/>
      <w:numFmt w:val="decimal"/>
      <w:lvlText w:val="%4."/>
      <w:lvlJc w:val="left"/>
      <w:pPr>
        <w:tabs>
          <w:tab w:val="num" w:pos="3240"/>
        </w:tabs>
        <w:ind w:left="3240" w:hanging="360"/>
      </w:pPr>
    </w:lvl>
    <w:lvl w:ilvl="4" w:tplc="080A0019" w:tentative="1">
      <w:start w:val="1"/>
      <w:numFmt w:val="lowerLetter"/>
      <w:lvlText w:val="%5."/>
      <w:lvlJc w:val="left"/>
      <w:pPr>
        <w:tabs>
          <w:tab w:val="num" w:pos="3960"/>
        </w:tabs>
        <w:ind w:left="3960" w:hanging="360"/>
      </w:pPr>
    </w:lvl>
    <w:lvl w:ilvl="5" w:tplc="080A001B" w:tentative="1">
      <w:start w:val="1"/>
      <w:numFmt w:val="lowerRoman"/>
      <w:lvlText w:val="%6."/>
      <w:lvlJc w:val="right"/>
      <w:pPr>
        <w:tabs>
          <w:tab w:val="num" w:pos="4680"/>
        </w:tabs>
        <w:ind w:left="4680" w:hanging="180"/>
      </w:pPr>
    </w:lvl>
    <w:lvl w:ilvl="6" w:tplc="080A000F" w:tentative="1">
      <w:start w:val="1"/>
      <w:numFmt w:val="decimal"/>
      <w:lvlText w:val="%7."/>
      <w:lvlJc w:val="left"/>
      <w:pPr>
        <w:tabs>
          <w:tab w:val="num" w:pos="5400"/>
        </w:tabs>
        <w:ind w:left="5400" w:hanging="360"/>
      </w:pPr>
    </w:lvl>
    <w:lvl w:ilvl="7" w:tplc="080A0019" w:tentative="1">
      <w:start w:val="1"/>
      <w:numFmt w:val="lowerLetter"/>
      <w:lvlText w:val="%8."/>
      <w:lvlJc w:val="left"/>
      <w:pPr>
        <w:tabs>
          <w:tab w:val="num" w:pos="6120"/>
        </w:tabs>
        <w:ind w:left="6120" w:hanging="360"/>
      </w:pPr>
    </w:lvl>
    <w:lvl w:ilvl="8" w:tplc="080A001B" w:tentative="1">
      <w:start w:val="1"/>
      <w:numFmt w:val="lowerRoman"/>
      <w:lvlText w:val="%9."/>
      <w:lvlJc w:val="right"/>
      <w:pPr>
        <w:tabs>
          <w:tab w:val="num" w:pos="6840"/>
        </w:tabs>
        <w:ind w:left="6840" w:hanging="180"/>
      </w:pPr>
    </w:lvl>
  </w:abstractNum>
  <w:abstractNum w:abstractNumId="38" w15:restartNumberingAfterBreak="0">
    <w:nsid w:val="7906381D"/>
    <w:multiLevelType w:val="hybridMultilevel"/>
    <w:tmpl w:val="D6784B84"/>
    <w:lvl w:ilvl="0" w:tplc="0C50AC4C">
      <w:start w:val="1"/>
      <w:numFmt w:val="lowerLetter"/>
      <w:lvlText w:val="%1."/>
      <w:lvlJc w:val="left"/>
      <w:pPr>
        <w:tabs>
          <w:tab w:val="num" w:pos="1069"/>
        </w:tabs>
        <w:ind w:left="1069" w:hanging="360"/>
      </w:pPr>
      <w:rPr>
        <w:rFonts w:hint="default"/>
        <w:b w:val="0"/>
        <w:i w:val="0"/>
        <w:color w:val="auto"/>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9" w15:restartNumberingAfterBreak="0">
    <w:nsid w:val="794C2830"/>
    <w:multiLevelType w:val="singleLevel"/>
    <w:tmpl w:val="4068565E"/>
    <w:lvl w:ilvl="0">
      <w:start w:val="1"/>
      <w:numFmt w:val="lowerLetter"/>
      <w:lvlText w:val="%1."/>
      <w:legacy w:legacy="1" w:legacySpace="0" w:legacyIndent="0"/>
      <w:lvlJc w:val="left"/>
      <w:rPr>
        <w:rFonts w:ascii="Helv" w:hAnsi="Helv" w:hint="default"/>
        <w:b w:val="0"/>
      </w:rPr>
    </w:lvl>
  </w:abstractNum>
  <w:abstractNum w:abstractNumId="40" w15:restartNumberingAfterBreak="0">
    <w:nsid w:val="7AD50A2F"/>
    <w:multiLevelType w:val="hybridMultilevel"/>
    <w:tmpl w:val="C22A50C2"/>
    <w:lvl w:ilvl="0" w:tplc="072A49C6">
      <w:start w:val="1"/>
      <w:numFmt w:val="lowerLetter"/>
      <w:lvlText w:val="%1)"/>
      <w:lvlJc w:val="left"/>
      <w:pPr>
        <w:ind w:left="1440" w:hanging="360"/>
      </w:pPr>
      <w:rPr>
        <w:rFonts w:ascii="Georgia" w:hAnsi="Georgia" w:hint="default"/>
        <w:sz w:val="2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5"/>
  </w:num>
  <w:num w:numId="2">
    <w:abstractNumId w:val="0"/>
    <w:lvlOverride w:ilvl="0">
      <w:lvl w:ilvl="0">
        <w:numFmt w:val="bullet"/>
        <w:lvlText w:val="•"/>
        <w:legacy w:legacy="1" w:legacySpace="0" w:legacyIndent="0"/>
        <w:lvlJc w:val="left"/>
        <w:rPr>
          <w:rFonts w:ascii="Helv" w:hAnsi="Helv" w:hint="default"/>
        </w:rPr>
      </w:lvl>
    </w:lvlOverride>
  </w:num>
  <w:num w:numId="3">
    <w:abstractNumId w:val="39"/>
  </w:num>
  <w:num w:numId="4">
    <w:abstractNumId w:val="18"/>
  </w:num>
  <w:num w:numId="5">
    <w:abstractNumId w:val="17"/>
  </w:num>
  <w:num w:numId="6">
    <w:abstractNumId w:val="35"/>
  </w:num>
  <w:num w:numId="7">
    <w:abstractNumId w:val="4"/>
  </w:num>
  <w:num w:numId="8">
    <w:abstractNumId w:val="21"/>
  </w:num>
  <w:num w:numId="9">
    <w:abstractNumId w:val="19"/>
  </w:num>
  <w:num w:numId="10">
    <w:abstractNumId w:val="34"/>
  </w:num>
  <w:num w:numId="11">
    <w:abstractNumId w:val="6"/>
  </w:num>
  <w:num w:numId="12">
    <w:abstractNumId w:val="3"/>
  </w:num>
  <w:num w:numId="13">
    <w:abstractNumId w:val="10"/>
  </w:num>
  <w:num w:numId="14">
    <w:abstractNumId w:val="29"/>
  </w:num>
  <w:num w:numId="15">
    <w:abstractNumId w:val="27"/>
  </w:num>
  <w:num w:numId="16">
    <w:abstractNumId w:val="11"/>
  </w:num>
  <w:num w:numId="17">
    <w:abstractNumId w:val="22"/>
  </w:num>
  <w:num w:numId="18">
    <w:abstractNumId w:val="25"/>
  </w:num>
  <w:num w:numId="19">
    <w:abstractNumId w:val="33"/>
  </w:num>
  <w:num w:numId="20">
    <w:abstractNumId w:val="2"/>
    <w:lvlOverride w:ilvl="0">
      <w:lvl w:ilvl="0">
        <w:start w:val="1"/>
        <w:numFmt w:val="decimal"/>
        <w:pStyle w:val="Listaconnmeros"/>
        <w:lvlText w:val="%1."/>
        <w:lvlJc w:val="left"/>
        <w:pPr>
          <w:tabs>
            <w:tab w:val="num" w:pos="847"/>
          </w:tabs>
          <w:ind w:left="847" w:hanging="397"/>
        </w:pPr>
        <w:rPr>
          <w:rFonts w:hint="default"/>
        </w:rPr>
      </w:lvl>
    </w:lvlOverride>
  </w:num>
  <w:num w:numId="21">
    <w:abstractNumId w:val="2"/>
  </w:num>
  <w:num w:numId="22">
    <w:abstractNumId w:val="38"/>
  </w:num>
  <w:num w:numId="23">
    <w:abstractNumId w:val="7"/>
  </w:num>
  <w:num w:numId="24">
    <w:abstractNumId w:val="16"/>
  </w:num>
  <w:num w:numId="25">
    <w:abstractNumId w:val="37"/>
  </w:num>
  <w:num w:numId="26">
    <w:abstractNumId w:val="15"/>
  </w:num>
  <w:num w:numId="27">
    <w:abstractNumId w:val="1"/>
  </w:num>
  <w:num w:numId="28">
    <w:abstractNumId w:val="20"/>
  </w:num>
  <w:num w:numId="29">
    <w:abstractNumId w:val="12"/>
  </w:num>
  <w:num w:numId="30">
    <w:abstractNumId w:val="24"/>
  </w:num>
  <w:num w:numId="31">
    <w:abstractNumId w:val="31"/>
  </w:num>
  <w:num w:numId="32">
    <w:abstractNumId w:val="40"/>
  </w:num>
  <w:num w:numId="33">
    <w:abstractNumId w:val="23"/>
  </w:num>
  <w:num w:numId="34">
    <w:abstractNumId w:val="28"/>
  </w:num>
  <w:num w:numId="35">
    <w:abstractNumId w:val="36"/>
  </w:num>
  <w:num w:numId="36">
    <w:abstractNumId w:val="13"/>
  </w:num>
  <w:num w:numId="37">
    <w:abstractNumId w:val="30"/>
  </w:num>
  <w:num w:numId="38">
    <w:abstractNumId w:val="8"/>
  </w:num>
  <w:num w:numId="39">
    <w:abstractNumId w:val="26"/>
  </w:num>
  <w:num w:numId="40">
    <w:abstractNumId w:val="9"/>
  </w:num>
  <w:num w:numId="41">
    <w:abstractNumId w:val="14"/>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embedSystemFonts/>
  <w:bordersDoNotSurroundHeader/>
  <w:bordersDoNotSurroundFooter/>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9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24F"/>
    <w:rsid w:val="00002EF1"/>
    <w:rsid w:val="00006E72"/>
    <w:rsid w:val="00015408"/>
    <w:rsid w:val="00025A37"/>
    <w:rsid w:val="0002622E"/>
    <w:rsid w:val="00027E25"/>
    <w:rsid w:val="00032A16"/>
    <w:rsid w:val="00035AA2"/>
    <w:rsid w:val="00037080"/>
    <w:rsid w:val="00040C71"/>
    <w:rsid w:val="000426E8"/>
    <w:rsid w:val="00047C2C"/>
    <w:rsid w:val="000633F4"/>
    <w:rsid w:val="00064086"/>
    <w:rsid w:val="00066F24"/>
    <w:rsid w:val="000716C5"/>
    <w:rsid w:val="000769F2"/>
    <w:rsid w:val="00080575"/>
    <w:rsid w:val="00081401"/>
    <w:rsid w:val="0008434A"/>
    <w:rsid w:val="000852BE"/>
    <w:rsid w:val="00085EFF"/>
    <w:rsid w:val="00087575"/>
    <w:rsid w:val="00087A59"/>
    <w:rsid w:val="00087BBF"/>
    <w:rsid w:val="0009540D"/>
    <w:rsid w:val="00095E0F"/>
    <w:rsid w:val="000968F1"/>
    <w:rsid w:val="000A302E"/>
    <w:rsid w:val="000A31EB"/>
    <w:rsid w:val="000B0900"/>
    <w:rsid w:val="000B19CD"/>
    <w:rsid w:val="000B49A2"/>
    <w:rsid w:val="000C399A"/>
    <w:rsid w:val="000C3CBF"/>
    <w:rsid w:val="000C6781"/>
    <w:rsid w:val="000C67E3"/>
    <w:rsid w:val="000D0514"/>
    <w:rsid w:val="000D1783"/>
    <w:rsid w:val="000D1E2C"/>
    <w:rsid w:val="000D5BC3"/>
    <w:rsid w:val="000E0393"/>
    <w:rsid w:val="000E218C"/>
    <w:rsid w:val="000E4A93"/>
    <w:rsid w:val="000F0C16"/>
    <w:rsid w:val="000F17E3"/>
    <w:rsid w:val="000F6923"/>
    <w:rsid w:val="000F7100"/>
    <w:rsid w:val="00105B82"/>
    <w:rsid w:val="00106092"/>
    <w:rsid w:val="001104D5"/>
    <w:rsid w:val="00111D2A"/>
    <w:rsid w:val="0011475A"/>
    <w:rsid w:val="00116C15"/>
    <w:rsid w:val="001222DD"/>
    <w:rsid w:val="00122759"/>
    <w:rsid w:val="001246C9"/>
    <w:rsid w:val="00133130"/>
    <w:rsid w:val="00142C85"/>
    <w:rsid w:val="00153E17"/>
    <w:rsid w:val="00154E40"/>
    <w:rsid w:val="00155312"/>
    <w:rsid w:val="001571EF"/>
    <w:rsid w:val="001656F6"/>
    <w:rsid w:val="00173A02"/>
    <w:rsid w:val="00173A07"/>
    <w:rsid w:val="00174F97"/>
    <w:rsid w:val="001801D7"/>
    <w:rsid w:val="00185FA7"/>
    <w:rsid w:val="00190065"/>
    <w:rsid w:val="0019494F"/>
    <w:rsid w:val="001A06D5"/>
    <w:rsid w:val="001A2E5E"/>
    <w:rsid w:val="001A3EB9"/>
    <w:rsid w:val="001A5CF9"/>
    <w:rsid w:val="001A5EF8"/>
    <w:rsid w:val="001A77F6"/>
    <w:rsid w:val="001B0B0C"/>
    <w:rsid w:val="001B1BAF"/>
    <w:rsid w:val="001B4F5D"/>
    <w:rsid w:val="001B51CE"/>
    <w:rsid w:val="001C3A0A"/>
    <w:rsid w:val="001C4389"/>
    <w:rsid w:val="001D146F"/>
    <w:rsid w:val="001D54FF"/>
    <w:rsid w:val="001D5A8C"/>
    <w:rsid w:val="001D60C4"/>
    <w:rsid w:val="001E217B"/>
    <w:rsid w:val="001E2621"/>
    <w:rsid w:val="001E46A2"/>
    <w:rsid w:val="001F3419"/>
    <w:rsid w:val="001F5439"/>
    <w:rsid w:val="00200321"/>
    <w:rsid w:val="00200782"/>
    <w:rsid w:val="0020258D"/>
    <w:rsid w:val="0020368C"/>
    <w:rsid w:val="0021011F"/>
    <w:rsid w:val="0021318B"/>
    <w:rsid w:val="0021460B"/>
    <w:rsid w:val="00216600"/>
    <w:rsid w:val="00231EE4"/>
    <w:rsid w:val="00245012"/>
    <w:rsid w:val="00254C56"/>
    <w:rsid w:val="002567AA"/>
    <w:rsid w:val="00260FA0"/>
    <w:rsid w:val="002715E8"/>
    <w:rsid w:val="002723D1"/>
    <w:rsid w:val="00277940"/>
    <w:rsid w:val="0028402E"/>
    <w:rsid w:val="00284A31"/>
    <w:rsid w:val="00292B3C"/>
    <w:rsid w:val="002934B0"/>
    <w:rsid w:val="00293E11"/>
    <w:rsid w:val="00295A4F"/>
    <w:rsid w:val="002A1932"/>
    <w:rsid w:val="002A2B11"/>
    <w:rsid w:val="002A3B2D"/>
    <w:rsid w:val="002A3F46"/>
    <w:rsid w:val="002A5EA8"/>
    <w:rsid w:val="002A72EA"/>
    <w:rsid w:val="002B0DD4"/>
    <w:rsid w:val="002B20A9"/>
    <w:rsid w:val="002B21D6"/>
    <w:rsid w:val="002B22D8"/>
    <w:rsid w:val="002B2B7E"/>
    <w:rsid w:val="002B2C4A"/>
    <w:rsid w:val="002B2ED4"/>
    <w:rsid w:val="002B7D89"/>
    <w:rsid w:val="002C03E0"/>
    <w:rsid w:val="002C1A9C"/>
    <w:rsid w:val="002C2F61"/>
    <w:rsid w:val="002C765E"/>
    <w:rsid w:val="002C7DEF"/>
    <w:rsid w:val="002D155A"/>
    <w:rsid w:val="002D42DE"/>
    <w:rsid w:val="002D7206"/>
    <w:rsid w:val="002D72CA"/>
    <w:rsid w:val="002E0922"/>
    <w:rsid w:val="002E7273"/>
    <w:rsid w:val="002F0C2E"/>
    <w:rsid w:val="002F1817"/>
    <w:rsid w:val="002F6F6A"/>
    <w:rsid w:val="003032F2"/>
    <w:rsid w:val="00306855"/>
    <w:rsid w:val="0031116D"/>
    <w:rsid w:val="0031246B"/>
    <w:rsid w:val="003134B6"/>
    <w:rsid w:val="00317035"/>
    <w:rsid w:val="00317C33"/>
    <w:rsid w:val="003262D0"/>
    <w:rsid w:val="00327CFC"/>
    <w:rsid w:val="0033054A"/>
    <w:rsid w:val="003310EE"/>
    <w:rsid w:val="00332556"/>
    <w:rsid w:val="0033743B"/>
    <w:rsid w:val="00342703"/>
    <w:rsid w:val="003521DD"/>
    <w:rsid w:val="00352881"/>
    <w:rsid w:val="00354B4F"/>
    <w:rsid w:val="003612A8"/>
    <w:rsid w:val="0036404A"/>
    <w:rsid w:val="003655BB"/>
    <w:rsid w:val="00365622"/>
    <w:rsid w:val="00365645"/>
    <w:rsid w:val="0037250B"/>
    <w:rsid w:val="0037417C"/>
    <w:rsid w:val="003751C9"/>
    <w:rsid w:val="00386690"/>
    <w:rsid w:val="0039453A"/>
    <w:rsid w:val="0039490D"/>
    <w:rsid w:val="003A03F2"/>
    <w:rsid w:val="003A13C1"/>
    <w:rsid w:val="003A260A"/>
    <w:rsid w:val="003A317D"/>
    <w:rsid w:val="003A6897"/>
    <w:rsid w:val="003A7CD4"/>
    <w:rsid w:val="003A7ECB"/>
    <w:rsid w:val="003B4F28"/>
    <w:rsid w:val="003B7DBB"/>
    <w:rsid w:val="003C1DB8"/>
    <w:rsid w:val="003C2B9F"/>
    <w:rsid w:val="003C4A48"/>
    <w:rsid w:val="003C5091"/>
    <w:rsid w:val="003D0B05"/>
    <w:rsid w:val="003D2233"/>
    <w:rsid w:val="003D28A7"/>
    <w:rsid w:val="003D3716"/>
    <w:rsid w:val="003D3F83"/>
    <w:rsid w:val="003D7FFE"/>
    <w:rsid w:val="003E4C76"/>
    <w:rsid w:val="003F09E6"/>
    <w:rsid w:val="00414BCB"/>
    <w:rsid w:val="004164D7"/>
    <w:rsid w:val="00417E8C"/>
    <w:rsid w:val="00420DE5"/>
    <w:rsid w:val="0042176F"/>
    <w:rsid w:val="004278FA"/>
    <w:rsid w:val="00433595"/>
    <w:rsid w:val="00437CB6"/>
    <w:rsid w:val="004425D8"/>
    <w:rsid w:val="00442D5E"/>
    <w:rsid w:val="00444105"/>
    <w:rsid w:val="00445484"/>
    <w:rsid w:val="0044738C"/>
    <w:rsid w:val="00452016"/>
    <w:rsid w:val="0045246A"/>
    <w:rsid w:val="0045375E"/>
    <w:rsid w:val="004539A7"/>
    <w:rsid w:val="00456C4E"/>
    <w:rsid w:val="004574B9"/>
    <w:rsid w:val="00466FB2"/>
    <w:rsid w:val="004717CD"/>
    <w:rsid w:val="00471D00"/>
    <w:rsid w:val="00472770"/>
    <w:rsid w:val="00473EE8"/>
    <w:rsid w:val="0048090C"/>
    <w:rsid w:val="00481D5A"/>
    <w:rsid w:val="00484E68"/>
    <w:rsid w:val="00487557"/>
    <w:rsid w:val="00487E6F"/>
    <w:rsid w:val="00494984"/>
    <w:rsid w:val="004A2081"/>
    <w:rsid w:val="004A3166"/>
    <w:rsid w:val="004A39EF"/>
    <w:rsid w:val="004B0BEB"/>
    <w:rsid w:val="004B0F5B"/>
    <w:rsid w:val="004B149C"/>
    <w:rsid w:val="004B7408"/>
    <w:rsid w:val="004C0750"/>
    <w:rsid w:val="004C2267"/>
    <w:rsid w:val="004C6AA6"/>
    <w:rsid w:val="004D073A"/>
    <w:rsid w:val="004F3948"/>
    <w:rsid w:val="00500D2A"/>
    <w:rsid w:val="00506095"/>
    <w:rsid w:val="00506657"/>
    <w:rsid w:val="00507E75"/>
    <w:rsid w:val="0051550E"/>
    <w:rsid w:val="0052001E"/>
    <w:rsid w:val="005208DC"/>
    <w:rsid w:val="00524917"/>
    <w:rsid w:val="005263AF"/>
    <w:rsid w:val="00527098"/>
    <w:rsid w:val="005341A4"/>
    <w:rsid w:val="00534325"/>
    <w:rsid w:val="00537BC1"/>
    <w:rsid w:val="00537CC4"/>
    <w:rsid w:val="00541D75"/>
    <w:rsid w:val="00542871"/>
    <w:rsid w:val="00545E45"/>
    <w:rsid w:val="00547C6B"/>
    <w:rsid w:val="005552E5"/>
    <w:rsid w:val="005622B9"/>
    <w:rsid w:val="00566C0F"/>
    <w:rsid w:val="00567373"/>
    <w:rsid w:val="0056769E"/>
    <w:rsid w:val="00573C6B"/>
    <w:rsid w:val="00575DA0"/>
    <w:rsid w:val="00575EC5"/>
    <w:rsid w:val="0058000E"/>
    <w:rsid w:val="00580649"/>
    <w:rsid w:val="00580782"/>
    <w:rsid w:val="00583408"/>
    <w:rsid w:val="00583CEF"/>
    <w:rsid w:val="00586327"/>
    <w:rsid w:val="005908BA"/>
    <w:rsid w:val="0059136A"/>
    <w:rsid w:val="005933FF"/>
    <w:rsid w:val="0059564E"/>
    <w:rsid w:val="005A6134"/>
    <w:rsid w:val="005A6B2C"/>
    <w:rsid w:val="005A6F39"/>
    <w:rsid w:val="005B0155"/>
    <w:rsid w:val="005B1F1D"/>
    <w:rsid w:val="005B5A93"/>
    <w:rsid w:val="005B65D1"/>
    <w:rsid w:val="005C0D35"/>
    <w:rsid w:val="005C2087"/>
    <w:rsid w:val="005C3005"/>
    <w:rsid w:val="005C529D"/>
    <w:rsid w:val="005C76B0"/>
    <w:rsid w:val="005D2D9B"/>
    <w:rsid w:val="005D74F3"/>
    <w:rsid w:val="005E04F5"/>
    <w:rsid w:val="005E0DA9"/>
    <w:rsid w:val="005E2140"/>
    <w:rsid w:val="005F3023"/>
    <w:rsid w:val="005F3273"/>
    <w:rsid w:val="005F35C4"/>
    <w:rsid w:val="005F5860"/>
    <w:rsid w:val="005F7C04"/>
    <w:rsid w:val="00603A8C"/>
    <w:rsid w:val="00611432"/>
    <w:rsid w:val="00612F14"/>
    <w:rsid w:val="00612F4F"/>
    <w:rsid w:val="0061514E"/>
    <w:rsid w:val="006152B0"/>
    <w:rsid w:val="00615C2E"/>
    <w:rsid w:val="00624AF7"/>
    <w:rsid w:val="0063219B"/>
    <w:rsid w:val="00641564"/>
    <w:rsid w:val="00641591"/>
    <w:rsid w:val="00647A4F"/>
    <w:rsid w:val="00650DB2"/>
    <w:rsid w:val="00654A1D"/>
    <w:rsid w:val="006570E4"/>
    <w:rsid w:val="006701EB"/>
    <w:rsid w:val="00673A72"/>
    <w:rsid w:val="00682371"/>
    <w:rsid w:val="006911EF"/>
    <w:rsid w:val="0069549B"/>
    <w:rsid w:val="006A058C"/>
    <w:rsid w:val="006A0F6D"/>
    <w:rsid w:val="006A5980"/>
    <w:rsid w:val="006B10CF"/>
    <w:rsid w:val="006B1285"/>
    <w:rsid w:val="006B1976"/>
    <w:rsid w:val="006B2ED7"/>
    <w:rsid w:val="006B51C0"/>
    <w:rsid w:val="006B68C9"/>
    <w:rsid w:val="006B735D"/>
    <w:rsid w:val="006B7AED"/>
    <w:rsid w:val="006C0792"/>
    <w:rsid w:val="006D2249"/>
    <w:rsid w:val="006D25D3"/>
    <w:rsid w:val="006D5291"/>
    <w:rsid w:val="006D5652"/>
    <w:rsid w:val="006E1BFE"/>
    <w:rsid w:val="006E2B14"/>
    <w:rsid w:val="006F16B3"/>
    <w:rsid w:val="006F3C67"/>
    <w:rsid w:val="0070116D"/>
    <w:rsid w:val="007029C7"/>
    <w:rsid w:val="007039EF"/>
    <w:rsid w:val="0070603C"/>
    <w:rsid w:val="00711348"/>
    <w:rsid w:val="00712526"/>
    <w:rsid w:val="00712EFA"/>
    <w:rsid w:val="007133FD"/>
    <w:rsid w:val="00720A7C"/>
    <w:rsid w:val="007229E7"/>
    <w:rsid w:val="00724241"/>
    <w:rsid w:val="00724E2C"/>
    <w:rsid w:val="0072529A"/>
    <w:rsid w:val="0073330F"/>
    <w:rsid w:val="00737606"/>
    <w:rsid w:val="007376BF"/>
    <w:rsid w:val="0074020A"/>
    <w:rsid w:val="007448AD"/>
    <w:rsid w:val="00744C04"/>
    <w:rsid w:val="00751E44"/>
    <w:rsid w:val="00752C1F"/>
    <w:rsid w:val="007553B8"/>
    <w:rsid w:val="00755811"/>
    <w:rsid w:val="00761EB2"/>
    <w:rsid w:val="00763B8A"/>
    <w:rsid w:val="00763BB2"/>
    <w:rsid w:val="00763C04"/>
    <w:rsid w:val="007652EF"/>
    <w:rsid w:val="007668DC"/>
    <w:rsid w:val="00771E12"/>
    <w:rsid w:val="007737B0"/>
    <w:rsid w:val="00773B59"/>
    <w:rsid w:val="00773E0D"/>
    <w:rsid w:val="00774305"/>
    <w:rsid w:val="007767F2"/>
    <w:rsid w:val="00790BE3"/>
    <w:rsid w:val="00791DB2"/>
    <w:rsid w:val="007961D9"/>
    <w:rsid w:val="007A0BD4"/>
    <w:rsid w:val="007A0F57"/>
    <w:rsid w:val="007A0FB3"/>
    <w:rsid w:val="007A27BA"/>
    <w:rsid w:val="007A4150"/>
    <w:rsid w:val="007A64AA"/>
    <w:rsid w:val="007A69C0"/>
    <w:rsid w:val="007A7190"/>
    <w:rsid w:val="007C32B7"/>
    <w:rsid w:val="007C3388"/>
    <w:rsid w:val="007C40A6"/>
    <w:rsid w:val="007D24B0"/>
    <w:rsid w:val="007D386D"/>
    <w:rsid w:val="007D6DD6"/>
    <w:rsid w:val="007E1665"/>
    <w:rsid w:val="007E444A"/>
    <w:rsid w:val="007E6D7A"/>
    <w:rsid w:val="007F1F9A"/>
    <w:rsid w:val="007F3EC8"/>
    <w:rsid w:val="007F675E"/>
    <w:rsid w:val="00802977"/>
    <w:rsid w:val="00812158"/>
    <w:rsid w:val="008148ED"/>
    <w:rsid w:val="00816707"/>
    <w:rsid w:val="00821011"/>
    <w:rsid w:val="00826638"/>
    <w:rsid w:val="008353E3"/>
    <w:rsid w:val="00844D92"/>
    <w:rsid w:val="008453B5"/>
    <w:rsid w:val="00845D7C"/>
    <w:rsid w:val="008544FB"/>
    <w:rsid w:val="00855966"/>
    <w:rsid w:val="00857C0A"/>
    <w:rsid w:val="00860EBF"/>
    <w:rsid w:val="00881A90"/>
    <w:rsid w:val="00883D6A"/>
    <w:rsid w:val="0088424F"/>
    <w:rsid w:val="00884740"/>
    <w:rsid w:val="00891254"/>
    <w:rsid w:val="008916C8"/>
    <w:rsid w:val="00893158"/>
    <w:rsid w:val="00895DB8"/>
    <w:rsid w:val="008A071B"/>
    <w:rsid w:val="008A26CE"/>
    <w:rsid w:val="008A3956"/>
    <w:rsid w:val="008A5691"/>
    <w:rsid w:val="008A5887"/>
    <w:rsid w:val="008A6223"/>
    <w:rsid w:val="008A6461"/>
    <w:rsid w:val="008B7C90"/>
    <w:rsid w:val="008B7CD7"/>
    <w:rsid w:val="008C326F"/>
    <w:rsid w:val="008C32C7"/>
    <w:rsid w:val="008C3F20"/>
    <w:rsid w:val="008C7C7C"/>
    <w:rsid w:val="008D0EB9"/>
    <w:rsid w:val="008D4181"/>
    <w:rsid w:val="008D59BE"/>
    <w:rsid w:val="008D6128"/>
    <w:rsid w:val="008D6E03"/>
    <w:rsid w:val="008E1B1F"/>
    <w:rsid w:val="008E2AC0"/>
    <w:rsid w:val="008E3940"/>
    <w:rsid w:val="008E5216"/>
    <w:rsid w:val="008E5B36"/>
    <w:rsid w:val="008E6B98"/>
    <w:rsid w:val="008E725A"/>
    <w:rsid w:val="008F0A90"/>
    <w:rsid w:val="008F38FE"/>
    <w:rsid w:val="008F39B1"/>
    <w:rsid w:val="008F3AF6"/>
    <w:rsid w:val="008F4B9E"/>
    <w:rsid w:val="0090061F"/>
    <w:rsid w:val="00900AEA"/>
    <w:rsid w:val="009018B0"/>
    <w:rsid w:val="00902AFE"/>
    <w:rsid w:val="00904216"/>
    <w:rsid w:val="00905143"/>
    <w:rsid w:val="00906438"/>
    <w:rsid w:val="00907B12"/>
    <w:rsid w:val="0091034F"/>
    <w:rsid w:val="00911802"/>
    <w:rsid w:val="00912641"/>
    <w:rsid w:val="0091499E"/>
    <w:rsid w:val="009158C3"/>
    <w:rsid w:val="009329A7"/>
    <w:rsid w:val="009349FA"/>
    <w:rsid w:val="00935064"/>
    <w:rsid w:val="00944039"/>
    <w:rsid w:val="0094526A"/>
    <w:rsid w:val="00947D02"/>
    <w:rsid w:val="00951D2C"/>
    <w:rsid w:val="00952F2C"/>
    <w:rsid w:val="00953578"/>
    <w:rsid w:val="00965471"/>
    <w:rsid w:val="00967B2E"/>
    <w:rsid w:val="00967D80"/>
    <w:rsid w:val="00971946"/>
    <w:rsid w:val="00974AEB"/>
    <w:rsid w:val="0097778D"/>
    <w:rsid w:val="00981693"/>
    <w:rsid w:val="00983F9B"/>
    <w:rsid w:val="00986412"/>
    <w:rsid w:val="0099240F"/>
    <w:rsid w:val="00993400"/>
    <w:rsid w:val="00993511"/>
    <w:rsid w:val="009947D0"/>
    <w:rsid w:val="00995F00"/>
    <w:rsid w:val="009977AB"/>
    <w:rsid w:val="00997BE7"/>
    <w:rsid w:val="00997E58"/>
    <w:rsid w:val="009D777A"/>
    <w:rsid w:val="009E2CC6"/>
    <w:rsid w:val="009E5058"/>
    <w:rsid w:val="009F1F63"/>
    <w:rsid w:val="009F4FB7"/>
    <w:rsid w:val="009F6C1D"/>
    <w:rsid w:val="009F6DE3"/>
    <w:rsid w:val="00A0135F"/>
    <w:rsid w:val="00A0204D"/>
    <w:rsid w:val="00A07761"/>
    <w:rsid w:val="00A14BD5"/>
    <w:rsid w:val="00A15F6C"/>
    <w:rsid w:val="00A163EB"/>
    <w:rsid w:val="00A210F6"/>
    <w:rsid w:val="00A213E5"/>
    <w:rsid w:val="00A218C7"/>
    <w:rsid w:val="00A24E2C"/>
    <w:rsid w:val="00A441F6"/>
    <w:rsid w:val="00A463A0"/>
    <w:rsid w:val="00A526B7"/>
    <w:rsid w:val="00A52941"/>
    <w:rsid w:val="00A53C69"/>
    <w:rsid w:val="00A56526"/>
    <w:rsid w:val="00A57B53"/>
    <w:rsid w:val="00A66F5C"/>
    <w:rsid w:val="00A721FC"/>
    <w:rsid w:val="00A74B3E"/>
    <w:rsid w:val="00A77489"/>
    <w:rsid w:val="00A97739"/>
    <w:rsid w:val="00AA43CF"/>
    <w:rsid w:val="00AA524A"/>
    <w:rsid w:val="00AA6DF8"/>
    <w:rsid w:val="00AB07C6"/>
    <w:rsid w:val="00AB2AEC"/>
    <w:rsid w:val="00AB4390"/>
    <w:rsid w:val="00AB4CF6"/>
    <w:rsid w:val="00AB4E5C"/>
    <w:rsid w:val="00AB5570"/>
    <w:rsid w:val="00AB6D35"/>
    <w:rsid w:val="00AB6E1F"/>
    <w:rsid w:val="00AB6FC8"/>
    <w:rsid w:val="00AC21DA"/>
    <w:rsid w:val="00AC6442"/>
    <w:rsid w:val="00AD0B66"/>
    <w:rsid w:val="00AD5347"/>
    <w:rsid w:val="00AD54E9"/>
    <w:rsid w:val="00AD6D48"/>
    <w:rsid w:val="00AD7E57"/>
    <w:rsid w:val="00AE1F50"/>
    <w:rsid w:val="00AE45BC"/>
    <w:rsid w:val="00AE601E"/>
    <w:rsid w:val="00AF06E3"/>
    <w:rsid w:val="00AF1A32"/>
    <w:rsid w:val="00AF352E"/>
    <w:rsid w:val="00AF527F"/>
    <w:rsid w:val="00AF72D1"/>
    <w:rsid w:val="00B00487"/>
    <w:rsid w:val="00B024A9"/>
    <w:rsid w:val="00B0301F"/>
    <w:rsid w:val="00B0308C"/>
    <w:rsid w:val="00B0444D"/>
    <w:rsid w:val="00B05E43"/>
    <w:rsid w:val="00B06570"/>
    <w:rsid w:val="00B11405"/>
    <w:rsid w:val="00B1258A"/>
    <w:rsid w:val="00B130F5"/>
    <w:rsid w:val="00B21497"/>
    <w:rsid w:val="00B274E6"/>
    <w:rsid w:val="00B3237A"/>
    <w:rsid w:val="00B32E8C"/>
    <w:rsid w:val="00B339AC"/>
    <w:rsid w:val="00B36A6B"/>
    <w:rsid w:val="00B45872"/>
    <w:rsid w:val="00B54327"/>
    <w:rsid w:val="00B546F3"/>
    <w:rsid w:val="00B54C4D"/>
    <w:rsid w:val="00B563C5"/>
    <w:rsid w:val="00B623EE"/>
    <w:rsid w:val="00B665D1"/>
    <w:rsid w:val="00B709EB"/>
    <w:rsid w:val="00B76B95"/>
    <w:rsid w:val="00B76DFD"/>
    <w:rsid w:val="00B81A09"/>
    <w:rsid w:val="00B8359B"/>
    <w:rsid w:val="00B84F26"/>
    <w:rsid w:val="00B920DC"/>
    <w:rsid w:val="00B94EA9"/>
    <w:rsid w:val="00B96022"/>
    <w:rsid w:val="00B9754F"/>
    <w:rsid w:val="00BA74B0"/>
    <w:rsid w:val="00BB3422"/>
    <w:rsid w:val="00BB4875"/>
    <w:rsid w:val="00BB5698"/>
    <w:rsid w:val="00BC4405"/>
    <w:rsid w:val="00BD1827"/>
    <w:rsid w:val="00BD484C"/>
    <w:rsid w:val="00BD4C94"/>
    <w:rsid w:val="00BE1985"/>
    <w:rsid w:val="00BE6AD3"/>
    <w:rsid w:val="00BF0956"/>
    <w:rsid w:val="00BF1523"/>
    <w:rsid w:val="00BF5D6B"/>
    <w:rsid w:val="00BF72C7"/>
    <w:rsid w:val="00C04D13"/>
    <w:rsid w:val="00C0533B"/>
    <w:rsid w:val="00C05D4F"/>
    <w:rsid w:val="00C1045D"/>
    <w:rsid w:val="00C12060"/>
    <w:rsid w:val="00C17FF8"/>
    <w:rsid w:val="00C203C1"/>
    <w:rsid w:val="00C3102E"/>
    <w:rsid w:val="00C31230"/>
    <w:rsid w:val="00C32592"/>
    <w:rsid w:val="00C37AFD"/>
    <w:rsid w:val="00C422DA"/>
    <w:rsid w:val="00C42C2A"/>
    <w:rsid w:val="00C45AE4"/>
    <w:rsid w:val="00C54B48"/>
    <w:rsid w:val="00C57E2E"/>
    <w:rsid w:val="00C61986"/>
    <w:rsid w:val="00C629C4"/>
    <w:rsid w:val="00C631FF"/>
    <w:rsid w:val="00C6402F"/>
    <w:rsid w:val="00C646D3"/>
    <w:rsid w:val="00C65E9D"/>
    <w:rsid w:val="00C70D06"/>
    <w:rsid w:val="00C75372"/>
    <w:rsid w:val="00C763FF"/>
    <w:rsid w:val="00C767BC"/>
    <w:rsid w:val="00C77AE4"/>
    <w:rsid w:val="00C77CB6"/>
    <w:rsid w:val="00C90ADC"/>
    <w:rsid w:val="00C96185"/>
    <w:rsid w:val="00C961D6"/>
    <w:rsid w:val="00CA22D8"/>
    <w:rsid w:val="00CA48D1"/>
    <w:rsid w:val="00CA4A40"/>
    <w:rsid w:val="00CA7F93"/>
    <w:rsid w:val="00CB2630"/>
    <w:rsid w:val="00CB485C"/>
    <w:rsid w:val="00CB507C"/>
    <w:rsid w:val="00CC095C"/>
    <w:rsid w:val="00CC0EDA"/>
    <w:rsid w:val="00CC2077"/>
    <w:rsid w:val="00CC4A2E"/>
    <w:rsid w:val="00CC4E16"/>
    <w:rsid w:val="00CD250D"/>
    <w:rsid w:val="00CD7919"/>
    <w:rsid w:val="00CE09C7"/>
    <w:rsid w:val="00CF0704"/>
    <w:rsid w:val="00CF1198"/>
    <w:rsid w:val="00CF33D5"/>
    <w:rsid w:val="00CF52ED"/>
    <w:rsid w:val="00D00AA2"/>
    <w:rsid w:val="00D035BF"/>
    <w:rsid w:val="00D15488"/>
    <w:rsid w:val="00D21FD5"/>
    <w:rsid w:val="00D23CDC"/>
    <w:rsid w:val="00D2451C"/>
    <w:rsid w:val="00D26A9A"/>
    <w:rsid w:val="00D3400C"/>
    <w:rsid w:val="00D36584"/>
    <w:rsid w:val="00D41505"/>
    <w:rsid w:val="00D421D3"/>
    <w:rsid w:val="00D426B8"/>
    <w:rsid w:val="00D42D06"/>
    <w:rsid w:val="00D43E2B"/>
    <w:rsid w:val="00D45F3D"/>
    <w:rsid w:val="00D45FA5"/>
    <w:rsid w:val="00D52E29"/>
    <w:rsid w:val="00D55E6B"/>
    <w:rsid w:val="00D6135B"/>
    <w:rsid w:val="00D67984"/>
    <w:rsid w:val="00D67F5B"/>
    <w:rsid w:val="00D72834"/>
    <w:rsid w:val="00D74C1F"/>
    <w:rsid w:val="00D8103D"/>
    <w:rsid w:val="00D83121"/>
    <w:rsid w:val="00D85AEE"/>
    <w:rsid w:val="00D87AEF"/>
    <w:rsid w:val="00D92DCB"/>
    <w:rsid w:val="00D93F1F"/>
    <w:rsid w:val="00D96E3D"/>
    <w:rsid w:val="00DA55FC"/>
    <w:rsid w:val="00DA7321"/>
    <w:rsid w:val="00DA7799"/>
    <w:rsid w:val="00DB07D4"/>
    <w:rsid w:val="00DB0930"/>
    <w:rsid w:val="00DB2F6F"/>
    <w:rsid w:val="00DB433C"/>
    <w:rsid w:val="00DB6967"/>
    <w:rsid w:val="00DC750D"/>
    <w:rsid w:val="00DC791C"/>
    <w:rsid w:val="00DC7E4D"/>
    <w:rsid w:val="00DD0073"/>
    <w:rsid w:val="00DD2A44"/>
    <w:rsid w:val="00DD40C3"/>
    <w:rsid w:val="00DD4554"/>
    <w:rsid w:val="00DE0B80"/>
    <w:rsid w:val="00DE247F"/>
    <w:rsid w:val="00DE4BA5"/>
    <w:rsid w:val="00DE5FFB"/>
    <w:rsid w:val="00DE6FA4"/>
    <w:rsid w:val="00DE76A6"/>
    <w:rsid w:val="00DE7A34"/>
    <w:rsid w:val="00DE7BA9"/>
    <w:rsid w:val="00DF0BEE"/>
    <w:rsid w:val="00DF7250"/>
    <w:rsid w:val="00DF76C1"/>
    <w:rsid w:val="00E010FD"/>
    <w:rsid w:val="00E14095"/>
    <w:rsid w:val="00E14FB8"/>
    <w:rsid w:val="00E16CAC"/>
    <w:rsid w:val="00E20384"/>
    <w:rsid w:val="00E21D32"/>
    <w:rsid w:val="00E246A8"/>
    <w:rsid w:val="00E25575"/>
    <w:rsid w:val="00E2638C"/>
    <w:rsid w:val="00E32446"/>
    <w:rsid w:val="00E327C6"/>
    <w:rsid w:val="00E351B9"/>
    <w:rsid w:val="00E36575"/>
    <w:rsid w:val="00E41FDF"/>
    <w:rsid w:val="00E4339A"/>
    <w:rsid w:val="00E51E95"/>
    <w:rsid w:val="00E52805"/>
    <w:rsid w:val="00E632D6"/>
    <w:rsid w:val="00E64537"/>
    <w:rsid w:val="00E6645D"/>
    <w:rsid w:val="00E72457"/>
    <w:rsid w:val="00E74591"/>
    <w:rsid w:val="00E74E06"/>
    <w:rsid w:val="00E75033"/>
    <w:rsid w:val="00E77BFE"/>
    <w:rsid w:val="00E8701C"/>
    <w:rsid w:val="00E95DED"/>
    <w:rsid w:val="00EA1A2E"/>
    <w:rsid w:val="00EA2832"/>
    <w:rsid w:val="00EA7D63"/>
    <w:rsid w:val="00EB0FEA"/>
    <w:rsid w:val="00EB43D3"/>
    <w:rsid w:val="00EC19C0"/>
    <w:rsid w:val="00ED0FE4"/>
    <w:rsid w:val="00ED6203"/>
    <w:rsid w:val="00EE1A76"/>
    <w:rsid w:val="00EE4220"/>
    <w:rsid w:val="00EE47CB"/>
    <w:rsid w:val="00EE6565"/>
    <w:rsid w:val="00EF2E95"/>
    <w:rsid w:val="00EF38E3"/>
    <w:rsid w:val="00EF5FE9"/>
    <w:rsid w:val="00F068D7"/>
    <w:rsid w:val="00F06A4B"/>
    <w:rsid w:val="00F10250"/>
    <w:rsid w:val="00F12BA2"/>
    <w:rsid w:val="00F15FB4"/>
    <w:rsid w:val="00F225EE"/>
    <w:rsid w:val="00F22852"/>
    <w:rsid w:val="00F24358"/>
    <w:rsid w:val="00F27413"/>
    <w:rsid w:val="00F31983"/>
    <w:rsid w:val="00F32DF1"/>
    <w:rsid w:val="00F33173"/>
    <w:rsid w:val="00F3381A"/>
    <w:rsid w:val="00F40C0F"/>
    <w:rsid w:val="00F43DAA"/>
    <w:rsid w:val="00F43E26"/>
    <w:rsid w:val="00F44DBA"/>
    <w:rsid w:val="00F457AA"/>
    <w:rsid w:val="00F479F8"/>
    <w:rsid w:val="00F51150"/>
    <w:rsid w:val="00F51448"/>
    <w:rsid w:val="00F54A0B"/>
    <w:rsid w:val="00F56D9F"/>
    <w:rsid w:val="00F56DD3"/>
    <w:rsid w:val="00F67684"/>
    <w:rsid w:val="00F738CC"/>
    <w:rsid w:val="00F73919"/>
    <w:rsid w:val="00F74283"/>
    <w:rsid w:val="00F742CC"/>
    <w:rsid w:val="00F7757E"/>
    <w:rsid w:val="00F80ACE"/>
    <w:rsid w:val="00F816B1"/>
    <w:rsid w:val="00F82E3D"/>
    <w:rsid w:val="00F85881"/>
    <w:rsid w:val="00F908EA"/>
    <w:rsid w:val="00F9739E"/>
    <w:rsid w:val="00F975A7"/>
    <w:rsid w:val="00F97735"/>
    <w:rsid w:val="00F97B64"/>
    <w:rsid w:val="00FA34FA"/>
    <w:rsid w:val="00FA358C"/>
    <w:rsid w:val="00FA3882"/>
    <w:rsid w:val="00FA56A4"/>
    <w:rsid w:val="00FA56AC"/>
    <w:rsid w:val="00FA63A7"/>
    <w:rsid w:val="00FA7DBF"/>
    <w:rsid w:val="00FB104A"/>
    <w:rsid w:val="00FB30A0"/>
    <w:rsid w:val="00FB5218"/>
    <w:rsid w:val="00FC7E39"/>
    <w:rsid w:val="00FD17EA"/>
    <w:rsid w:val="00FD244B"/>
    <w:rsid w:val="00FD6220"/>
    <w:rsid w:val="00FD72DE"/>
    <w:rsid w:val="00FE1C0B"/>
    <w:rsid w:val="00FE3B2C"/>
    <w:rsid w:val="00FE47A3"/>
    <w:rsid w:val="00FE541A"/>
    <w:rsid w:val="00FF0115"/>
    <w:rsid w:val="00FF0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6"/>
    <o:shapelayout v:ext="edit">
      <o:idmap v:ext="edit" data="1"/>
    </o:shapelayout>
  </w:shapeDefaults>
  <w:decimalSymbol w:val="."/>
  <w:listSeparator w:val=","/>
  <w14:docId w14:val="19E8381F"/>
  <w15:docId w15:val="{3F63B1A0-A300-47C6-92F0-BBEEF3AF2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4"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4" w:unhideWhenUsed="1"/>
    <w:lsdException w:name="List Number 3" w:semiHidden="1" w:uiPriority="14" w:unhideWhenUsed="1"/>
    <w:lsdException w:name="List Number 4" w:semiHidden="1" w:uiPriority="14" w:unhideWhenUsed="1"/>
    <w:lsdException w:name="List Number 5" w:semiHidden="1" w:uiPriority="14"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74F3"/>
    <w:pPr>
      <w:jc w:val="both"/>
    </w:pPr>
  </w:style>
  <w:style w:type="paragraph" w:styleId="Ttulo1">
    <w:name w:val="heading 1"/>
    <w:basedOn w:val="Normal"/>
    <w:next w:val="Normal"/>
    <w:link w:val="Ttulo1Car"/>
    <w:uiPriority w:val="9"/>
    <w:qFormat/>
    <w:rsid w:val="005D74F3"/>
    <w:pPr>
      <w:keepNext/>
      <w:keepLines/>
      <w:spacing w:before="240" w:after="240"/>
      <w:outlineLvl w:val="0"/>
    </w:pPr>
    <w:rPr>
      <w:rFonts w:ascii="Calibri" w:eastAsiaTheme="majorEastAsia" w:hAnsi="Calibri" w:cstheme="majorBidi"/>
      <w:color w:val="005AA1"/>
      <w:sz w:val="32"/>
      <w:szCs w:val="32"/>
    </w:rPr>
  </w:style>
  <w:style w:type="paragraph" w:styleId="Ttulo2">
    <w:name w:val="heading 2"/>
    <w:basedOn w:val="Normal"/>
    <w:next w:val="Normal"/>
    <w:link w:val="Ttulo2Car"/>
    <w:uiPriority w:val="9"/>
    <w:unhideWhenUsed/>
    <w:qFormat/>
    <w:rsid w:val="005D74F3"/>
    <w:pPr>
      <w:keepNext/>
      <w:keepLines/>
      <w:spacing w:before="200"/>
      <w:outlineLvl w:val="1"/>
    </w:pPr>
    <w:rPr>
      <w:rFonts w:ascii="Calibri" w:eastAsiaTheme="majorEastAsia" w:hAnsi="Calibri" w:cstheme="majorBidi"/>
      <w:color w:val="005AA1"/>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4A3166"/>
    <w:pPr>
      <w:spacing w:after="120" w:line="480" w:lineRule="auto"/>
    </w:pPr>
    <w:rPr>
      <w:rFonts w:ascii="Times New Roman" w:eastAsia="Times New Roman" w:hAnsi="Times New Roman" w:cs="Times New Roman"/>
      <w:sz w:val="24"/>
      <w:szCs w:val="20"/>
      <w:lang w:eastAsia="en-US"/>
    </w:rPr>
  </w:style>
  <w:style w:type="character" w:customStyle="1" w:styleId="Textoindependiente2Car">
    <w:name w:val="Texto independiente 2 Car"/>
    <w:basedOn w:val="Fuentedeprrafopredeter"/>
    <w:link w:val="Textoindependiente2"/>
    <w:rsid w:val="004A3166"/>
    <w:rPr>
      <w:rFonts w:ascii="Times New Roman" w:eastAsia="Times New Roman" w:hAnsi="Times New Roman" w:cs="Times New Roman"/>
      <w:sz w:val="24"/>
      <w:szCs w:val="20"/>
      <w:lang w:eastAsia="en-US"/>
    </w:rPr>
  </w:style>
  <w:style w:type="paragraph" w:styleId="Piedepgina">
    <w:name w:val="footer"/>
    <w:basedOn w:val="Normal"/>
    <w:link w:val="PiedepginaCar"/>
    <w:uiPriority w:val="99"/>
    <w:rsid w:val="004A3166"/>
    <w:pPr>
      <w:tabs>
        <w:tab w:val="center" w:pos="4320"/>
        <w:tab w:val="right" w:pos="8640"/>
      </w:tabs>
      <w:spacing w:after="0" w:line="240" w:lineRule="auto"/>
    </w:pPr>
    <w:rPr>
      <w:rFonts w:ascii="Times New Roman" w:eastAsia="Times New Roman" w:hAnsi="Times New Roman" w:cs="Times New Roman"/>
      <w:sz w:val="24"/>
      <w:szCs w:val="20"/>
      <w:lang w:eastAsia="en-US"/>
    </w:rPr>
  </w:style>
  <w:style w:type="character" w:customStyle="1" w:styleId="PiedepginaCar">
    <w:name w:val="Pie de página Car"/>
    <w:basedOn w:val="Fuentedeprrafopredeter"/>
    <w:link w:val="Piedepgina"/>
    <w:uiPriority w:val="99"/>
    <w:rsid w:val="004A3166"/>
    <w:rPr>
      <w:rFonts w:ascii="Times New Roman" w:eastAsia="Times New Roman" w:hAnsi="Times New Roman" w:cs="Times New Roman"/>
      <w:sz w:val="24"/>
      <w:szCs w:val="20"/>
      <w:lang w:eastAsia="en-US"/>
    </w:rPr>
  </w:style>
  <w:style w:type="character" w:styleId="Nmerodepgina">
    <w:name w:val="page number"/>
    <w:basedOn w:val="Fuentedeprrafopredeter"/>
    <w:rsid w:val="004A3166"/>
  </w:style>
  <w:style w:type="paragraph" w:styleId="Textonotapie">
    <w:name w:val="footnote text"/>
    <w:basedOn w:val="Normal"/>
    <w:link w:val="TextonotapieCar"/>
    <w:semiHidden/>
    <w:rsid w:val="005908BA"/>
    <w:pPr>
      <w:spacing w:after="0" w:line="240" w:lineRule="auto"/>
    </w:pPr>
    <w:rPr>
      <w:rFonts w:ascii="Times New Roman" w:eastAsia="Times New Roman" w:hAnsi="Times New Roman" w:cs="Times New Roman"/>
      <w:sz w:val="20"/>
      <w:szCs w:val="20"/>
      <w:lang w:eastAsia="en-US"/>
    </w:rPr>
  </w:style>
  <w:style w:type="character" w:customStyle="1" w:styleId="TextonotapieCar">
    <w:name w:val="Texto nota pie Car"/>
    <w:basedOn w:val="Fuentedeprrafopredeter"/>
    <w:link w:val="Textonotapie"/>
    <w:semiHidden/>
    <w:rsid w:val="005908BA"/>
    <w:rPr>
      <w:rFonts w:ascii="Times New Roman" w:eastAsia="Times New Roman" w:hAnsi="Times New Roman" w:cs="Times New Roman"/>
      <w:sz w:val="20"/>
      <w:szCs w:val="20"/>
      <w:lang w:eastAsia="en-US"/>
    </w:rPr>
  </w:style>
  <w:style w:type="character" w:styleId="Refdenotaalpie">
    <w:name w:val="footnote reference"/>
    <w:basedOn w:val="Fuentedeprrafopredeter"/>
    <w:semiHidden/>
    <w:rsid w:val="005908BA"/>
    <w:rPr>
      <w:vertAlign w:val="superscript"/>
    </w:rPr>
  </w:style>
  <w:style w:type="paragraph" w:styleId="Textodeglobo">
    <w:name w:val="Balloon Text"/>
    <w:basedOn w:val="Normal"/>
    <w:link w:val="TextodegloboCar"/>
    <w:uiPriority w:val="99"/>
    <w:semiHidden/>
    <w:unhideWhenUsed/>
    <w:rsid w:val="00A721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21FC"/>
    <w:rPr>
      <w:rFonts w:ascii="Tahoma" w:hAnsi="Tahoma" w:cs="Tahoma"/>
      <w:sz w:val="16"/>
      <w:szCs w:val="16"/>
    </w:rPr>
  </w:style>
  <w:style w:type="paragraph" w:styleId="Prrafodelista">
    <w:name w:val="List Paragraph"/>
    <w:basedOn w:val="Normal"/>
    <w:uiPriority w:val="34"/>
    <w:qFormat/>
    <w:rsid w:val="002F1817"/>
    <w:pPr>
      <w:ind w:left="720"/>
      <w:contextualSpacing/>
    </w:pPr>
  </w:style>
  <w:style w:type="paragraph" w:styleId="Encabezado">
    <w:name w:val="header"/>
    <w:basedOn w:val="Normal"/>
    <w:link w:val="EncabezadoCar"/>
    <w:uiPriority w:val="99"/>
    <w:unhideWhenUsed/>
    <w:rsid w:val="00F068D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68D7"/>
  </w:style>
  <w:style w:type="character" w:styleId="Refdecomentario">
    <w:name w:val="annotation reference"/>
    <w:basedOn w:val="Fuentedeprrafopredeter"/>
    <w:semiHidden/>
    <w:unhideWhenUsed/>
    <w:rsid w:val="00D42D06"/>
    <w:rPr>
      <w:sz w:val="16"/>
      <w:szCs w:val="16"/>
    </w:rPr>
  </w:style>
  <w:style w:type="paragraph" w:styleId="Textocomentario">
    <w:name w:val="annotation text"/>
    <w:basedOn w:val="Normal"/>
    <w:link w:val="TextocomentarioCar"/>
    <w:semiHidden/>
    <w:unhideWhenUsed/>
    <w:rsid w:val="00D42D0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42D06"/>
    <w:rPr>
      <w:sz w:val="20"/>
      <w:szCs w:val="20"/>
    </w:rPr>
  </w:style>
  <w:style w:type="paragraph" w:styleId="Asuntodelcomentario">
    <w:name w:val="annotation subject"/>
    <w:basedOn w:val="Textocomentario"/>
    <w:next w:val="Textocomentario"/>
    <w:link w:val="AsuntodelcomentarioCar"/>
    <w:uiPriority w:val="99"/>
    <w:semiHidden/>
    <w:unhideWhenUsed/>
    <w:rsid w:val="00D42D06"/>
    <w:rPr>
      <w:b/>
      <w:bCs/>
    </w:rPr>
  </w:style>
  <w:style w:type="character" w:customStyle="1" w:styleId="AsuntodelcomentarioCar">
    <w:name w:val="Asunto del comentario Car"/>
    <w:basedOn w:val="TextocomentarioCar"/>
    <w:link w:val="Asuntodelcomentario"/>
    <w:uiPriority w:val="99"/>
    <w:semiHidden/>
    <w:rsid w:val="00D42D06"/>
    <w:rPr>
      <w:b/>
      <w:bCs/>
      <w:sz w:val="20"/>
      <w:szCs w:val="20"/>
    </w:rPr>
  </w:style>
  <w:style w:type="paragraph" w:customStyle="1" w:styleId="CharCharCharCharChar">
    <w:name w:val="Char Char Char Char Char"/>
    <w:basedOn w:val="Piedepgina"/>
    <w:rsid w:val="00032A16"/>
    <w:pPr>
      <w:tabs>
        <w:tab w:val="clear" w:pos="4320"/>
        <w:tab w:val="clear" w:pos="8640"/>
        <w:tab w:val="left" w:pos="6660"/>
        <w:tab w:val="decimal" w:pos="7740"/>
        <w:tab w:val="left" w:pos="8100"/>
        <w:tab w:val="decimal" w:pos="9270"/>
      </w:tabs>
      <w:ind w:left="720"/>
    </w:pPr>
    <w:rPr>
      <w:rFonts w:ascii="Arial" w:eastAsia="Batang" w:hAnsi="Arial"/>
      <w:b/>
      <w:sz w:val="20"/>
      <w:lang w:val="en-GB"/>
    </w:rPr>
  </w:style>
  <w:style w:type="paragraph" w:styleId="Textoindependiente">
    <w:name w:val="Body Text"/>
    <w:basedOn w:val="Normal"/>
    <w:link w:val="TextoindependienteCar"/>
    <w:uiPriority w:val="99"/>
    <w:semiHidden/>
    <w:unhideWhenUsed/>
    <w:rsid w:val="00032A16"/>
    <w:pPr>
      <w:spacing w:after="120"/>
    </w:pPr>
  </w:style>
  <w:style w:type="character" w:customStyle="1" w:styleId="TextoindependienteCar">
    <w:name w:val="Texto independiente Car"/>
    <w:basedOn w:val="Fuentedeprrafopredeter"/>
    <w:link w:val="Textoindependiente"/>
    <w:uiPriority w:val="99"/>
    <w:semiHidden/>
    <w:rsid w:val="00032A16"/>
  </w:style>
  <w:style w:type="paragraph" w:customStyle="1" w:styleId="CharCharCharCharChar0">
    <w:name w:val="Char Char Char Char Char"/>
    <w:basedOn w:val="Textoindependiente"/>
    <w:rsid w:val="001246C9"/>
    <w:pPr>
      <w:tabs>
        <w:tab w:val="left" w:pos="6660"/>
        <w:tab w:val="decimal" w:pos="7740"/>
        <w:tab w:val="left" w:pos="8100"/>
        <w:tab w:val="decimal" w:pos="9270"/>
      </w:tabs>
      <w:spacing w:after="0" w:line="240" w:lineRule="auto"/>
      <w:ind w:left="720"/>
    </w:pPr>
    <w:rPr>
      <w:rFonts w:ascii="Arial" w:eastAsia="Batang" w:hAnsi="Arial" w:cs="Times New Roman"/>
      <w:b/>
      <w:sz w:val="20"/>
      <w:szCs w:val="20"/>
      <w:lang w:val="en-GB" w:eastAsia="en-US"/>
    </w:rPr>
  </w:style>
  <w:style w:type="paragraph" w:styleId="Subttulo">
    <w:name w:val="Subtitle"/>
    <w:basedOn w:val="Normal"/>
    <w:next w:val="Normal"/>
    <w:link w:val="SubttuloCar"/>
    <w:uiPriority w:val="11"/>
    <w:rsid w:val="00047C2C"/>
    <w:pPr>
      <w:spacing w:after="1200" w:line="720" w:lineRule="atLeast"/>
    </w:pPr>
    <w:rPr>
      <w:rFonts w:ascii="Georgia" w:eastAsiaTheme="majorEastAsia" w:hAnsi="Georgia" w:cstheme="majorBidi"/>
      <w:iCs/>
      <w:sz w:val="72"/>
      <w:szCs w:val="66"/>
      <w:lang w:val="en-GB" w:eastAsia="en-US"/>
    </w:rPr>
  </w:style>
  <w:style w:type="character" w:customStyle="1" w:styleId="SubttuloCar">
    <w:name w:val="Subtítulo Car"/>
    <w:basedOn w:val="Fuentedeprrafopredeter"/>
    <w:link w:val="Subttulo"/>
    <w:uiPriority w:val="11"/>
    <w:rsid w:val="00047C2C"/>
    <w:rPr>
      <w:rFonts w:ascii="Georgia" w:eastAsiaTheme="majorEastAsia" w:hAnsi="Georgia" w:cstheme="majorBidi"/>
      <w:iCs/>
      <w:sz w:val="72"/>
      <w:szCs w:val="66"/>
      <w:lang w:val="en-GB" w:eastAsia="en-US"/>
    </w:rPr>
  </w:style>
  <w:style w:type="paragraph" w:styleId="Ttulo">
    <w:name w:val="Title"/>
    <w:basedOn w:val="Normal"/>
    <w:next w:val="Normal"/>
    <w:link w:val="TtuloCar"/>
    <w:rsid w:val="00047C2C"/>
    <w:pPr>
      <w:framePr w:wrap="around" w:vAnchor="page" w:hAnchor="margin" w:y="2521"/>
      <w:spacing w:after="0" w:line="720" w:lineRule="atLeast"/>
    </w:pPr>
    <w:rPr>
      <w:rFonts w:ascii="Georgia" w:eastAsiaTheme="majorEastAsia" w:hAnsi="Georgia" w:cstheme="majorBidi"/>
      <w:b/>
      <w:i/>
      <w:noProof/>
      <w:kern w:val="28"/>
      <w:sz w:val="72"/>
      <w:szCs w:val="66"/>
      <w:lang w:val="en-US" w:eastAsia="en-GB"/>
    </w:rPr>
  </w:style>
  <w:style w:type="character" w:customStyle="1" w:styleId="TtuloCar">
    <w:name w:val="Título Car"/>
    <w:basedOn w:val="Fuentedeprrafopredeter"/>
    <w:link w:val="Ttulo"/>
    <w:uiPriority w:val="10"/>
    <w:rsid w:val="00047C2C"/>
    <w:rPr>
      <w:rFonts w:ascii="Georgia" w:eastAsiaTheme="majorEastAsia" w:hAnsi="Georgia" w:cstheme="majorBidi"/>
      <w:b/>
      <w:i/>
      <w:noProof/>
      <w:kern w:val="28"/>
      <w:sz w:val="72"/>
      <w:szCs w:val="66"/>
      <w:lang w:val="en-US" w:eastAsia="en-GB"/>
    </w:rPr>
  </w:style>
  <w:style w:type="paragraph" w:styleId="Listaconnmeros">
    <w:name w:val="List Number"/>
    <w:basedOn w:val="Normal"/>
    <w:uiPriority w:val="14"/>
    <w:rsid w:val="00047C2C"/>
    <w:pPr>
      <w:numPr>
        <w:numId w:val="20"/>
      </w:numPr>
      <w:spacing w:after="180" w:line="260" w:lineRule="atLeast"/>
      <w:ind w:left="403" w:hanging="403"/>
    </w:pPr>
    <w:rPr>
      <w:rFonts w:ascii="Georgia" w:eastAsiaTheme="minorHAnsi" w:hAnsi="Georgia"/>
      <w:color w:val="000000" w:themeColor="text1"/>
      <w:sz w:val="20"/>
      <w:szCs w:val="21"/>
      <w:lang w:val="en-GB" w:eastAsia="en-US"/>
    </w:rPr>
  </w:style>
  <w:style w:type="paragraph" w:styleId="Listaconnmeros2">
    <w:name w:val="List Number 2"/>
    <w:basedOn w:val="Normal"/>
    <w:uiPriority w:val="14"/>
    <w:rsid w:val="00047C2C"/>
    <w:pPr>
      <w:numPr>
        <w:ilvl w:val="1"/>
        <w:numId w:val="20"/>
      </w:numPr>
      <w:spacing w:after="180" w:line="260" w:lineRule="atLeast"/>
      <w:ind w:left="806" w:hanging="403"/>
    </w:pPr>
    <w:rPr>
      <w:rFonts w:ascii="Georgia" w:eastAsiaTheme="minorHAnsi" w:hAnsi="Georgia"/>
      <w:color w:val="000000" w:themeColor="text1"/>
      <w:sz w:val="20"/>
      <w:szCs w:val="21"/>
      <w:lang w:val="en-GB" w:eastAsia="en-US"/>
    </w:rPr>
  </w:style>
  <w:style w:type="paragraph" w:styleId="Listaconnmeros3">
    <w:name w:val="List Number 3"/>
    <w:basedOn w:val="Normal"/>
    <w:uiPriority w:val="14"/>
    <w:rsid w:val="00047C2C"/>
    <w:pPr>
      <w:numPr>
        <w:ilvl w:val="2"/>
        <w:numId w:val="20"/>
      </w:numPr>
      <w:spacing w:after="180" w:line="260" w:lineRule="atLeast"/>
      <w:ind w:left="1195" w:hanging="403"/>
    </w:pPr>
    <w:rPr>
      <w:rFonts w:ascii="Georgia" w:eastAsiaTheme="minorHAnsi" w:hAnsi="Georgia"/>
      <w:color w:val="000000" w:themeColor="text1"/>
      <w:sz w:val="20"/>
      <w:szCs w:val="21"/>
      <w:lang w:val="en-GB" w:eastAsia="en-US"/>
    </w:rPr>
  </w:style>
  <w:style w:type="numbering" w:customStyle="1" w:styleId="PwCListNumbers1">
    <w:name w:val="PwC List Numbers 1"/>
    <w:uiPriority w:val="99"/>
    <w:rsid w:val="00047C2C"/>
    <w:pPr>
      <w:numPr>
        <w:numId w:val="21"/>
      </w:numPr>
    </w:pPr>
  </w:style>
  <w:style w:type="paragraph" w:styleId="Listaconnmeros4">
    <w:name w:val="List Number 4"/>
    <w:basedOn w:val="Normal"/>
    <w:uiPriority w:val="14"/>
    <w:unhideWhenUsed/>
    <w:rsid w:val="00047C2C"/>
    <w:pPr>
      <w:numPr>
        <w:ilvl w:val="3"/>
        <w:numId w:val="20"/>
      </w:numPr>
      <w:spacing w:after="0" w:line="240" w:lineRule="atLeast"/>
    </w:pPr>
    <w:rPr>
      <w:rFonts w:ascii="Georgia" w:eastAsiaTheme="minorHAnsi" w:hAnsi="Georgia"/>
      <w:color w:val="000000" w:themeColor="text1"/>
      <w:sz w:val="20"/>
      <w:szCs w:val="21"/>
      <w:lang w:val="en-GB" w:eastAsia="en-US"/>
    </w:rPr>
  </w:style>
  <w:style w:type="paragraph" w:styleId="Listaconnmeros5">
    <w:name w:val="List Number 5"/>
    <w:basedOn w:val="Normal"/>
    <w:uiPriority w:val="14"/>
    <w:semiHidden/>
    <w:unhideWhenUsed/>
    <w:rsid w:val="00047C2C"/>
    <w:pPr>
      <w:numPr>
        <w:ilvl w:val="4"/>
        <w:numId w:val="20"/>
      </w:numPr>
      <w:spacing w:after="0" w:line="240" w:lineRule="atLeast"/>
    </w:pPr>
    <w:rPr>
      <w:rFonts w:ascii="Georgia" w:eastAsiaTheme="minorHAnsi" w:hAnsi="Georgia"/>
      <w:color w:val="000000" w:themeColor="text1"/>
      <w:sz w:val="20"/>
      <w:szCs w:val="21"/>
      <w:lang w:val="en-GB" w:eastAsia="en-US"/>
    </w:rPr>
  </w:style>
  <w:style w:type="paragraph" w:styleId="Revisin">
    <w:name w:val="Revision"/>
    <w:hidden/>
    <w:uiPriority w:val="99"/>
    <w:semiHidden/>
    <w:rsid w:val="00DF7250"/>
    <w:pPr>
      <w:spacing w:after="0" w:line="240" w:lineRule="auto"/>
    </w:pPr>
  </w:style>
  <w:style w:type="character" w:customStyle="1" w:styleId="hps">
    <w:name w:val="hps"/>
    <w:basedOn w:val="Fuentedeprrafopredeter"/>
    <w:rsid w:val="003A7CD4"/>
  </w:style>
  <w:style w:type="paragraph" w:customStyle="1" w:styleId="Bullet1">
    <w:name w:val="Bullet 1"/>
    <w:rsid w:val="00F3381A"/>
    <w:pPr>
      <w:tabs>
        <w:tab w:val="left" w:pos="720"/>
      </w:tabs>
      <w:spacing w:after="0" w:line="240" w:lineRule="auto"/>
      <w:ind w:left="720" w:hanging="432"/>
    </w:pPr>
    <w:rPr>
      <w:rFonts w:ascii="Times New Roman" w:eastAsia="Times New Roman" w:hAnsi="Times New Roman" w:cs="Times New Roman"/>
      <w:color w:val="000000"/>
      <w:sz w:val="24"/>
      <w:szCs w:val="20"/>
      <w:lang w:val="en-US" w:eastAsia="en-US"/>
    </w:rPr>
  </w:style>
  <w:style w:type="table" w:styleId="Tablaconcuadrcula">
    <w:name w:val="Table Grid"/>
    <w:basedOn w:val="Tablanormal"/>
    <w:rsid w:val="00D426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D426B8"/>
    <w:pPr>
      <w:spacing w:after="0" w:line="240" w:lineRule="auto"/>
    </w:pPr>
    <w:rPr>
      <w:rFonts w:eastAsiaTheme="minorHAnsi"/>
      <w:lang w:eastAsia="en-US"/>
    </w:rPr>
  </w:style>
  <w:style w:type="character" w:customStyle="1" w:styleId="Ttulo1Car">
    <w:name w:val="Título 1 Car"/>
    <w:basedOn w:val="Fuentedeprrafopredeter"/>
    <w:link w:val="Ttulo1"/>
    <w:uiPriority w:val="9"/>
    <w:rsid w:val="005D74F3"/>
    <w:rPr>
      <w:rFonts w:ascii="Calibri" w:eastAsiaTheme="majorEastAsia" w:hAnsi="Calibri" w:cstheme="majorBidi"/>
      <w:color w:val="005AA1"/>
      <w:sz w:val="32"/>
      <w:szCs w:val="32"/>
    </w:rPr>
  </w:style>
  <w:style w:type="character" w:styleId="Hipervnculo">
    <w:name w:val="Hyperlink"/>
    <w:basedOn w:val="Fuentedeprrafopredeter"/>
    <w:uiPriority w:val="99"/>
    <w:unhideWhenUsed/>
    <w:rsid w:val="000D5BC3"/>
    <w:rPr>
      <w:color w:val="0000FF" w:themeColor="hyperlink"/>
      <w:u w:val="single"/>
    </w:rPr>
  </w:style>
  <w:style w:type="character" w:customStyle="1" w:styleId="Ttulo2Car">
    <w:name w:val="Título 2 Car"/>
    <w:basedOn w:val="Fuentedeprrafopredeter"/>
    <w:link w:val="Ttulo2"/>
    <w:uiPriority w:val="9"/>
    <w:rsid w:val="005D74F3"/>
    <w:rPr>
      <w:rFonts w:ascii="Calibri" w:eastAsiaTheme="majorEastAsia" w:hAnsi="Calibri" w:cstheme="majorBidi"/>
      <w:color w:val="005AA1"/>
      <w:sz w:val="26"/>
      <w:szCs w:val="26"/>
    </w:rPr>
  </w:style>
  <w:style w:type="character" w:styleId="Mencinsinresolver">
    <w:name w:val="Unresolved Mention"/>
    <w:basedOn w:val="Fuentedeprrafopredeter"/>
    <w:uiPriority w:val="99"/>
    <w:semiHidden/>
    <w:unhideWhenUsed/>
    <w:rsid w:val="00993511"/>
    <w:rPr>
      <w:color w:val="808080"/>
      <w:shd w:val="clear" w:color="auto" w:fill="E6E6E6"/>
    </w:rPr>
  </w:style>
  <w:style w:type="paragraph" w:styleId="NormalWeb">
    <w:name w:val="Normal (Web)"/>
    <w:basedOn w:val="Normal"/>
    <w:uiPriority w:val="99"/>
    <w:unhideWhenUsed/>
    <w:rsid w:val="001E217B"/>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1E21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76666">
      <w:bodyDiv w:val="1"/>
      <w:marLeft w:val="0"/>
      <w:marRight w:val="0"/>
      <w:marTop w:val="0"/>
      <w:marBottom w:val="0"/>
      <w:divBdr>
        <w:top w:val="none" w:sz="0" w:space="0" w:color="auto"/>
        <w:left w:val="none" w:sz="0" w:space="0" w:color="auto"/>
        <w:bottom w:val="none" w:sz="0" w:space="0" w:color="auto"/>
        <w:right w:val="none" w:sz="0" w:space="0" w:color="auto"/>
      </w:divBdr>
    </w:div>
    <w:div w:id="172300886">
      <w:bodyDiv w:val="1"/>
      <w:marLeft w:val="0"/>
      <w:marRight w:val="0"/>
      <w:marTop w:val="0"/>
      <w:marBottom w:val="0"/>
      <w:divBdr>
        <w:top w:val="none" w:sz="0" w:space="0" w:color="auto"/>
        <w:left w:val="none" w:sz="0" w:space="0" w:color="auto"/>
        <w:bottom w:val="none" w:sz="0" w:space="0" w:color="auto"/>
        <w:right w:val="none" w:sz="0" w:space="0" w:color="auto"/>
      </w:divBdr>
    </w:div>
    <w:div w:id="398098173">
      <w:bodyDiv w:val="1"/>
      <w:marLeft w:val="0"/>
      <w:marRight w:val="0"/>
      <w:marTop w:val="0"/>
      <w:marBottom w:val="0"/>
      <w:divBdr>
        <w:top w:val="none" w:sz="0" w:space="0" w:color="auto"/>
        <w:left w:val="none" w:sz="0" w:space="0" w:color="auto"/>
        <w:bottom w:val="none" w:sz="0" w:space="0" w:color="auto"/>
        <w:right w:val="none" w:sz="0" w:space="0" w:color="auto"/>
      </w:divBdr>
    </w:div>
    <w:div w:id="1151868883">
      <w:bodyDiv w:val="1"/>
      <w:marLeft w:val="0"/>
      <w:marRight w:val="0"/>
      <w:marTop w:val="0"/>
      <w:marBottom w:val="0"/>
      <w:divBdr>
        <w:top w:val="none" w:sz="0" w:space="0" w:color="auto"/>
        <w:left w:val="none" w:sz="0" w:space="0" w:color="auto"/>
        <w:bottom w:val="none" w:sz="0" w:space="0" w:color="auto"/>
        <w:right w:val="none" w:sz="0" w:space="0" w:color="auto"/>
      </w:divBdr>
      <w:divsChild>
        <w:div w:id="1875384223">
          <w:marLeft w:val="0"/>
          <w:marRight w:val="0"/>
          <w:marTop w:val="0"/>
          <w:marBottom w:val="0"/>
          <w:divBdr>
            <w:top w:val="none" w:sz="0" w:space="0" w:color="auto"/>
            <w:left w:val="none" w:sz="0" w:space="0" w:color="auto"/>
            <w:bottom w:val="none" w:sz="0" w:space="0" w:color="auto"/>
            <w:right w:val="none" w:sz="0" w:space="0" w:color="auto"/>
          </w:divBdr>
          <w:divsChild>
            <w:div w:id="868952410">
              <w:marLeft w:val="0"/>
              <w:marRight w:val="0"/>
              <w:marTop w:val="0"/>
              <w:marBottom w:val="0"/>
              <w:divBdr>
                <w:top w:val="none" w:sz="0" w:space="0" w:color="auto"/>
                <w:left w:val="none" w:sz="0" w:space="0" w:color="auto"/>
                <w:bottom w:val="none" w:sz="0" w:space="0" w:color="auto"/>
                <w:right w:val="none" w:sz="0" w:space="0" w:color="auto"/>
              </w:divBdr>
              <w:divsChild>
                <w:div w:id="1019165545">
                  <w:marLeft w:val="0"/>
                  <w:marRight w:val="0"/>
                  <w:marTop w:val="0"/>
                  <w:marBottom w:val="0"/>
                  <w:divBdr>
                    <w:top w:val="none" w:sz="0" w:space="0" w:color="auto"/>
                    <w:left w:val="none" w:sz="0" w:space="0" w:color="auto"/>
                    <w:bottom w:val="none" w:sz="0" w:space="0" w:color="auto"/>
                    <w:right w:val="none" w:sz="0" w:space="0" w:color="auto"/>
                  </w:divBdr>
                  <w:divsChild>
                    <w:div w:id="82578498">
                      <w:marLeft w:val="0"/>
                      <w:marRight w:val="0"/>
                      <w:marTop w:val="0"/>
                      <w:marBottom w:val="0"/>
                      <w:divBdr>
                        <w:top w:val="none" w:sz="0" w:space="0" w:color="auto"/>
                        <w:left w:val="none" w:sz="0" w:space="0" w:color="auto"/>
                        <w:bottom w:val="none" w:sz="0" w:space="0" w:color="auto"/>
                        <w:right w:val="none" w:sz="0" w:space="0" w:color="auto"/>
                      </w:divBdr>
                      <w:divsChild>
                        <w:div w:id="34503592">
                          <w:marLeft w:val="0"/>
                          <w:marRight w:val="0"/>
                          <w:marTop w:val="0"/>
                          <w:marBottom w:val="0"/>
                          <w:divBdr>
                            <w:top w:val="none" w:sz="0" w:space="0" w:color="auto"/>
                            <w:left w:val="none" w:sz="0" w:space="0" w:color="auto"/>
                            <w:bottom w:val="none" w:sz="0" w:space="0" w:color="auto"/>
                            <w:right w:val="none" w:sz="0" w:space="0" w:color="auto"/>
                          </w:divBdr>
                          <w:divsChild>
                            <w:div w:id="1230993907">
                              <w:marLeft w:val="0"/>
                              <w:marRight w:val="0"/>
                              <w:marTop w:val="0"/>
                              <w:marBottom w:val="0"/>
                              <w:divBdr>
                                <w:top w:val="none" w:sz="0" w:space="0" w:color="auto"/>
                                <w:left w:val="none" w:sz="0" w:space="0" w:color="auto"/>
                                <w:bottom w:val="none" w:sz="0" w:space="0" w:color="auto"/>
                                <w:right w:val="none" w:sz="0" w:space="0" w:color="auto"/>
                              </w:divBdr>
                              <w:divsChild>
                                <w:div w:id="663313126">
                                  <w:marLeft w:val="0"/>
                                  <w:marRight w:val="0"/>
                                  <w:marTop w:val="0"/>
                                  <w:marBottom w:val="0"/>
                                  <w:divBdr>
                                    <w:top w:val="single" w:sz="6" w:space="0" w:color="F5F5F5"/>
                                    <w:left w:val="single" w:sz="6" w:space="0" w:color="F5F5F5"/>
                                    <w:bottom w:val="single" w:sz="6" w:space="0" w:color="F5F5F5"/>
                                    <w:right w:val="single" w:sz="6" w:space="0" w:color="F5F5F5"/>
                                  </w:divBdr>
                                  <w:divsChild>
                                    <w:div w:id="1377510260">
                                      <w:marLeft w:val="0"/>
                                      <w:marRight w:val="0"/>
                                      <w:marTop w:val="0"/>
                                      <w:marBottom w:val="0"/>
                                      <w:divBdr>
                                        <w:top w:val="none" w:sz="0" w:space="0" w:color="auto"/>
                                        <w:left w:val="none" w:sz="0" w:space="0" w:color="auto"/>
                                        <w:bottom w:val="none" w:sz="0" w:space="0" w:color="auto"/>
                                        <w:right w:val="none" w:sz="0" w:space="0" w:color="auto"/>
                                      </w:divBdr>
                                      <w:divsChild>
                                        <w:div w:id="146403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1917875">
      <w:bodyDiv w:val="1"/>
      <w:marLeft w:val="0"/>
      <w:marRight w:val="0"/>
      <w:marTop w:val="0"/>
      <w:marBottom w:val="0"/>
      <w:divBdr>
        <w:top w:val="none" w:sz="0" w:space="0" w:color="auto"/>
        <w:left w:val="none" w:sz="0" w:space="0" w:color="auto"/>
        <w:bottom w:val="none" w:sz="0" w:space="0" w:color="auto"/>
        <w:right w:val="none" w:sz="0" w:space="0" w:color="auto"/>
      </w:divBdr>
    </w:div>
    <w:div w:id="1970161147">
      <w:bodyDiv w:val="1"/>
      <w:marLeft w:val="0"/>
      <w:marRight w:val="0"/>
      <w:marTop w:val="0"/>
      <w:marBottom w:val="0"/>
      <w:divBdr>
        <w:top w:val="none" w:sz="0" w:space="0" w:color="auto"/>
        <w:left w:val="none" w:sz="0" w:space="0" w:color="auto"/>
        <w:bottom w:val="none" w:sz="0" w:space="0" w:color="auto"/>
        <w:right w:val="none" w:sz="0" w:space="0" w:color="auto"/>
      </w:divBdr>
    </w:div>
    <w:div w:id="2084335704">
      <w:bodyDiv w:val="1"/>
      <w:marLeft w:val="0"/>
      <w:marRight w:val="0"/>
      <w:marTop w:val="0"/>
      <w:marBottom w:val="0"/>
      <w:divBdr>
        <w:top w:val="none" w:sz="0" w:space="0" w:color="auto"/>
        <w:left w:val="none" w:sz="0" w:space="0" w:color="auto"/>
        <w:bottom w:val="none" w:sz="0" w:space="0" w:color="auto"/>
        <w:right w:val="none" w:sz="0" w:space="0" w:color="auto"/>
      </w:divBdr>
      <w:divsChild>
        <w:div w:id="1359891528">
          <w:marLeft w:val="0"/>
          <w:marRight w:val="0"/>
          <w:marTop w:val="0"/>
          <w:marBottom w:val="0"/>
          <w:divBdr>
            <w:top w:val="none" w:sz="0" w:space="0" w:color="auto"/>
            <w:left w:val="none" w:sz="0" w:space="0" w:color="auto"/>
            <w:bottom w:val="none" w:sz="0" w:space="0" w:color="auto"/>
            <w:right w:val="none" w:sz="0" w:space="0" w:color="auto"/>
          </w:divBdr>
          <w:divsChild>
            <w:div w:id="1302730892">
              <w:marLeft w:val="0"/>
              <w:marRight w:val="0"/>
              <w:marTop w:val="0"/>
              <w:marBottom w:val="0"/>
              <w:divBdr>
                <w:top w:val="none" w:sz="0" w:space="0" w:color="auto"/>
                <w:left w:val="none" w:sz="0" w:space="0" w:color="auto"/>
                <w:bottom w:val="none" w:sz="0" w:space="0" w:color="auto"/>
                <w:right w:val="none" w:sz="0" w:space="0" w:color="auto"/>
              </w:divBdr>
              <w:divsChild>
                <w:div w:id="1806266188">
                  <w:marLeft w:val="0"/>
                  <w:marRight w:val="0"/>
                  <w:marTop w:val="0"/>
                  <w:marBottom w:val="0"/>
                  <w:divBdr>
                    <w:top w:val="none" w:sz="0" w:space="0" w:color="auto"/>
                    <w:left w:val="none" w:sz="0" w:space="0" w:color="auto"/>
                    <w:bottom w:val="none" w:sz="0" w:space="0" w:color="auto"/>
                    <w:right w:val="none" w:sz="0" w:space="0" w:color="auto"/>
                  </w:divBdr>
                  <w:divsChild>
                    <w:div w:id="1067071575">
                      <w:marLeft w:val="0"/>
                      <w:marRight w:val="0"/>
                      <w:marTop w:val="0"/>
                      <w:marBottom w:val="0"/>
                      <w:divBdr>
                        <w:top w:val="none" w:sz="0" w:space="0" w:color="auto"/>
                        <w:left w:val="none" w:sz="0" w:space="0" w:color="auto"/>
                        <w:bottom w:val="none" w:sz="0" w:space="0" w:color="auto"/>
                        <w:right w:val="none" w:sz="0" w:space="0" w:color="auto"/>
                      </w:divBdr>
                      <w:divsChild>
                        <w:div w:id="617879715">
                          <w:marLeft w:val="0"/>
                          <w:marRight w:val="0"/>
                          <w:marTop w:val="0"/>
                          <w:marBottom w:val="0"/>
                          <w:divBdr>
                            <w:top w:val="none" w:sz="0" w:space="0" w:color="auto"/>
                            <w:left w:val="none" w:sz="0" w:space="0" w:color="auto"/>
                            <w:bottom w:val="none" w:sz="0" w:space="0" w:color="auto"/>
                            <w:right w:val="none" w:sz="0" w:space="0" w:color="auto"/>
                          </w:divBdr>
                          <w:divsChild>
                            <w:div w:id="958149813">
                              <w:marLeft w:val="0"/>
                              <w:marRight w:val="0"/>
                              <w:marTop w:val="0"/>
                              <w:marBottom w:val="0"/>
                              <w:divBdr>
                                <w:top w:val="none" w:sz="0" w:space="0" w:color="auto"/>
                                <w:left w:val="none" w:sz="0" w:space="0" w:color="auto"/>
                                <w:bottom w:val="none" w:sz="0" w:space="0" w:color="auto"/>
                                <w:right w:val="none" w:sz="0" w:space="0" w:color="auto"/>
                              </w:divBdr>
                              <w:divsChild>
                                <w:div w:id="675621012">
                                  <w:marLeft w:val="0"/>
                                  <w:marRight w:val="0"/>
                                  <w:marTop w:val="0"/>
                                  <w:marBottom w:val="0"/>
                                  <w:divBdr>
                                    <w:top w:val="single" w:sz="6" w:space="0" w:color="F5F5F5"/>
                                    <w:left w:val="single" w:sz="6" w:space="0" w:color="F5F5F5"/>
                                    <w:bottom w:val="single" w:sz="6" w:space="0" w:color="F5F5F5"/>
                                    <w:right w:val="single" w:sz="6" w:space="0" w:color="F5F5F5"/>
                                  </w:divBdr>
                                  <w:divsChild>
                                    <w:div w:id="396323071">
                                      <w:marLeft w:val="0"/>
                                      <w:marRight w:val="0"/>
                                      <w:marTop w:val="0"/>
                                      <w:marBottom w:val="0"/>
                                      <w:divBdr>
                                        <w:top w:val="none" w:sz="0" w:space="0" w:color="auto"/>
                                        <w:left w:val="none" w:sz="0" w:space="0" w:color="auto"/>
                                        <w:bottom w:val="none" w:sz="0" w:space="0" w:color="auto"/>
                                        <w:right w:val="none" w:sz="0" w:space="0" w:color="auto"/>
                                      </w:divBdr>
                                      <w:divsChild>
                                        <w:div w:id="207646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info@amunet.com"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1CC4B-2EE9-4A25-BCD7-5C7036D13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2280</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PriceWaterhouseCoopers</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Customer</dc:creator>
  <cp:lastModifiedBy>Jessica</cp:lastModifiedBy>
  <cp:revision>2</cp:revision>
  <cp:lastPrinted>2017-08-10T18:49:00Z</cp:lastPrinted>
  <dcterms:created xsi:type="dcterms:W3CDTF">2017-08-10T18:50:00Z</dcterms:created>
  <dcterms:modified xsi:type="dcterms:W3CDTF">2017-08-10T18:50:00Z</dcterms:modified>
</cp:coreProperties>
</file>